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195F" w14:textId="77777777" w:rsidR="00173345" w:rsidRPr="009F06AE" w:rsidRDefault="00173345" w:rsidP="00173345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77680360"/>
      <w:r>
        <w:rPr>
          <w:rFonts w:ascii="Arial Narrow" w:eastAsia="TTE17FFBD0t00" w:hAnsi="Arial Narrow" w:cs="Times New Roman"/>
          <w:sz w:val="22"/>
          <w:szCs w:val="22"/>
        </w:rPr>
        <w:t>Załącznik nr 2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56F40729" w14:textId="77777777" w:rsidR="00173345" w:rsidRPr="009F06AE" w:rsidRDefault="00173345" w:rsidP="00173345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6AC38BD4" w14:textId="77777777" w:rsidR="00173345" w:rsidRPr="009F06AE" w:rsidRDefault="00173345" w:rsidP="00173345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BRAKU PODSTAW DO WYKLUCZENIA</w:t>
      </w:r>
    </w:p>
    <w:p w14:paraId="6AD83F58" w14:textId="77777777" w:rsidR="00173345" w:rsidRDefault="00173345" w:rsidP="00173345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503126D" w14:textId="77777777" w:rsidR="00173345" w:rsidRPr="003B12BA" w:rsidRDefault="00173345" w:rsidP="00173345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61E69206" w14:textId="77777777" w:rsidR="00173345" w:rsidRPr="003B12BA" w:rsidRDefault="00173345" w:rsidP="00173345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657CD362" w14:textId="77777777" w:rsidR="00173345" w:rsidRPr="003B12BA" w:rsidRDefault="00173345" w:rsidP="00173345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00C64354" w14:textId="77777777" w:rsidR="00173345" w:rsidRPr="00956D3C" w:rsidRDefault="00173345" w:rsidP="00173345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51119022" w14:textId="77777777" w:rsidR="00173345" w:rsidRPr="00D01E61" w:rsidRDefault="00173345" w:rsidP="00173345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29D33F0C" w14:textId="77777777" w:rsidR="00173345" w:rsidRDefault="00173345" w:rsidP="00173345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75F4B" wp14:editId="7CBF8999">
                <wp:simplePos x="0" y="0"/>
                <wp:positionH relativeFrom="column">
                  <wp:posOffset>542925</wp:posOffset>
                </wp:positionH>
                <wp:positionV relativeFrom="paragraph">
                  <wp:posOffset>112395</wp:posOffset>
                </wp:positionV>
                <wp:extent cx="28575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49800" id="Prostokąt 4" o:spid="_x0000_s1026" style="position:absolute;margin-left:42.75pt;margin-top:8.8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" fillcolor="white [3201]" strokecolor="black [3200]" strokeweight=".5pt"/>
            </w:pict>
          </mc:Fallback>
        </mc:AlternateContent>
      </w:r>
    </w:p>
    <w:p w14:paraId="2826745F" w14:textId="77777777" w:rsidR="00173345" w:rsidRDefault="00173345" w:rsidP="00173345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664B1F26" w14:textId="77777777" w:rsidR="00173345" w:rsidRDefault="00173345" w:rsidP="00173345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EAC1D" wp14:editId="5CEDC65A">
                <wp:simplePos x="0" y="0"/>
                <wp:positionH relativeFrom="column">
                  <wp:posOffset>542925</wp:posOffset>
                </wp:positionH>
                <wp:positionV relativeFrom="paragraph">
                  <wp:posOffset>125095</wp:posOffset>
                </wp:positionV>
                <wp:extent cx="28575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CC7E6" id="Prostokąt 6" o:spid="_x0000_s1026" style="position:absolute;margin-left:42.75pt;margin-top:9.8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" fillcolor="white [3201]" strokecolor="black [3200]" strokeweight=".5pt"/>
            </w:pict>
          </mc:Fallback>
        </mc:AlternateContent>
      </w:r>
    </w:p>
    <w:p w14:paraId="6AF6EF4F" w14:textId="77777777" w:rsidR="00173345" w:rsidRDefault="00173345" w:rsidP="00173345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1E47A93B" w14:textId="77777777" w:rsidR="00173345" w:rsidRDefault="00173345" w:rsidP="00173345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173345" w14:paraId="385BD25B" w14:textId="77777777" w:rsidTr="00FC6C72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E33F5E7" w14:textId="77777777" w:rsidR="00173345" w:rsidRDefault="00173345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A6D84F8" w14:textId="77777777" w:rsidR="00173345" w:rsidRDefault="00173345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6930712" w14:textId="77777777" w:rsidR="00173345" w:rsidRDefault="00173345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183035F" w14:textId="77777777" w:rsidR="00173345" w:rsidRDefault="00173345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A253871" w14:textId="77777777" w:rsidR="00173345" w:rsidRDefault="00173345" w:rsidP="00FC6C72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70F31439" w14:textId="77777777" w:rsidR="00173345" w:rsidRDefault="00173345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173345" w14:paraId="56155716" w14:textId="77777777" w:rsidTr="00FC6C72">
        <w:trPr>
          <w:trHeight w:val="885"/>
        </w:trPr>
        <w:tc>
          <w:tcPr>
            <w:tcW w:w="7938" w:type="dxa"/>
          </w:tcPr>
          <w:p w14:paraId="35A1CC71" w14:textId="77777777" w:rsidR="00173345" w:rsidRDefault="00173345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1B2CEDA9" w14:textId="77777777" w:rsidR="00173345" w:rsidRDefault="00173345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25A6215F" w14:textId="77777777" w:rsidR="00173345" w:rsidRDefault="00173345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715AFD18" w14:textId="77777777" w:rsidR="00173345" w:rsidRDefault="00173345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4AAC7BC7" w14:textId="77777777" w:rsidR="00173345" w:rsidRPr="00DE4179" w:rsidRDefault="00173345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0BBAC003" w14:textId="77777777" w:rsidR="00173345" w:rsidRDefault="00173345" w:rsidP="00173345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664DE7A" w14:textId="77777777" w:rsidR="00173345" w:rsidRDefault="00173345" w:rsidP="00173345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6B7A851" w14:textId="77777777" w:rsidR="00173345" w:rsidRPr="00B8388B" w:rsidRDefault="00173345" w:rsidP="00173345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3EC0F588" w14:textId="77777777" w:rsidR="00173345" w:rsidRDefault="00173345" w:rsidP="00173345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0B982E89" w14:textId="77777777" w:rsidR="00173345" w:rsidRPr="00B8388B" w:rsidRDefault="00173345" w:rsidP="00173345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DOTYCZĄCE PRZESŁANEK WYKLUCZENIA Z POSTĘPOWANIA</w:t>
      </w:r>
    </w:p>
    <w:p w14:paraId="683E0639" w14:textId="77777777" w:rsidR="00173345" w:rsidRDefault="00173345" w:rsidP="00173345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2E81AB59" w14:textId="77777777" w:rsidR="00173345" w:rsidRPr="00B8388B" w:rsidRDefault="00173345" w:rsidP="00173345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>
        <w:rPr>
          <w:rFonts w:ascii="Arial Narrow" w:hAnsi="Arial Narrow"/>
          <w:b/>
          <w:sz w:val="22"/>
        </w:rPr>
        <w:t>ROZBUDOWA DROGI POWIATOWEJ NR 2021C POPRZEZ WYBUDOWANIE DROGI ROWEROWEJ NA ODCINKU OSTASZEWO- WYTRĘBOWICE- KOWRÓZ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ZP.271.11.2021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3F974BBA" w14:textId="77777777" w:rsidR="00173345" w:rsidRPr="003B12BA" w:rsidRDefault="00173345" w:rsidP="00173345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A40E29B" w14:textId="77777777" w:rsidR="00173345" w:rsidRDefault="00173345" w:rsidP="00173345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Oświadczam, że nie podlegam wykluczeniu z postę</w:t>
      </w:r>
      <w:r>
        <w:rPr>
          <w:rFonts w:ascii="Arial Narrow" w:eastAsia="TTE17FFBD0t00" w:hAnsi="Arial Narrow" w:cs="Times New Roman"/>
          <w:sz w:val="22"/>
          <w:szCs w:val="22"/>
        </w:rPr>
        <w:t>powania na podstawie art. 108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ust. 1 pkt 1</w:t>
      </w:r>
      <w:r>
        <w:rPr>
          <w:rFonts w:ascii="Arial Narrow" w:eastAsia="TTE17FFBD0t00" w:hAnsi="Arial Narrow" w:cs="Times New Roman"/>
          <w:sz w:val="22"/>
          <w:szCs w:val="22"/>
        </w:rPr>
        <w:t>-6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ustawy </w:t>
      </w:r>
      <w:proofErr w:type="spellStart"/>
      <w:r w:rsidRPr="003B12BA">
        <w:rPr>
          <w:rFonts w:ascii="Arial Narrow" w:eastAsia="TTE17FFBD0t00" w:hAnsi="Arial Narrow" w:cs="Times New Roman"/>
          <w:sz w:val="22"/>
          <w:szCs w:val="22"/>
        </w:rPr>
        <w:t>P</w:t>
      </w:r>
      <w:r>
        <w:rPr>
          <w:rFonts w:ascii="Arial Narrow" w:eastAsia="TTE17FFBD0t00" w:hAnsi="Arial Narrow" w:cs="Times New Roman"/>
          <w:sz w:val="22"/>
          <w:szCs w:val="22"/>
        </w:rPr>
        <w:t>zp</w:t>
      </w:r>
      <w:proofErr w:type="spellEnd"/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16422B74" w14:textId="77777777" w:rsidR="00173345" w:rsidRDefault="00173345" w:rsidP="00173345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0389BE23" w14:textId="77777777" w:rsidR="00173345" w:rsidRPr="00437CA7" w:rsidRDefault="00173345" w:rsidP="00173345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>Informacja na temat podwykonawców niebędących podmiotami udostępniającymi zasoby (jeżeli dotyczy)</w:t>
      </w:r>
    </w:p>
    <w:p w14:paraId="564FF2A5" w14:textId="77777777" w:rsidR="00173345" w:rsidRDefault="00173345" w:rsidP="00173345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Informuję, że podwykonawca niebędący podmiotem udostępniającym zasoby nie podlega wykluczeniu na podstawie art. 108 ust. 1 pkt 1-6 ustawy </w:t>
      </w:r>
      <w:proofErr w:type="spellStart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Pzp</w:t>
      </w:r>
      <w:proofErr w:type="spellEnd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.</w:t>
      </w:r>
    </w:p>
    <w:p w14:paraId="541C8B0B" w14:textId="77777777" w:rsidR="00173345" w:rsidRDefault="00173345" w:rsidP="00173345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(*należy skreślić jak nie dotyczy)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2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</w:t>
      </w:r>
    </w:p>
    <w:p w14:paraId="660EFC6F" w14:textId="77777777" w:rsidR="00173345" w:rsidRDefault="00173345" w:rsidP="00173345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67F72D8D" w14:textId="77777777" w:rsidR="00173345" w:rsidRPr="00956D3C" w:rsidRDefault="00173345" w:rsidP="00173345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bookmarkEnd w:id="0"/>
    <w:p w14:paraId="109B6466" w14:textId="77777777" w:rsidR="00173345" w:rsidRDefault="00173345" w:rsidP="00173345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1E78575" w14:textId="77777777" w:rsidR="002A0424" w:rsidRPr="00173345" w:rsidRDefault="002A0424" w:rsidP="00173345"/>
    <w:sectPr w:rsidR="002A0424" w:rsidRPr="00173345" w:rsidSect="00182AF8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E059" w14:textId="77777777" w:rsidR="00D044AB" w:rsidRDefault="00D044AB" w:rsidP="00182AF8">
      <w:pPr>
        <w:spacing w:after="0" w:line="240" w:lineRule="auto"/>
      </w:pPr>
      <w:r>
        <w:separator/>
      </w:r>
    </w:p>
  </w:endnote>
  <w:endnote w:type="continuationSeparator" w:id="0">
    <w:p w14:paraId="6DC8E531" w14:textId="77777777" w:rsidR="00D044AB" w:rsidRDefault="00D044AB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D43E" w14:textId="77777777" w:rsidR="00D044AB" w:rsidRDefault="00D044AB" w:rsidP="00182AF8">
      <w:pPr>
        <w:spacing w:after="0" w:line="240" w:lineRule="auto"/>
      </w:pPr>
      <w:r>
        <w:separator/>
      </w:r>
    </w:p>
  </w:footnote>
  <w:footnote w:type="continuationSeparator" w:id="0">
    <w:p w14:paraId="009FE4D2" w14:textId="77777777" w:rsidR="00D044AB" w:rsidRDefault="00D044AB" w:rsidP="00182AF8">
      <w:pPr>
        <w:spacing w:after="0" w:line="240" w:lineRule="auto"/>
      </w:pPr>
      <w:r>
        <w:continuationSeparator/>
      </w:r>
    </w:p>
  </w:footnote>
  <w:footnote w:id="1">
    <w:p w14:paraId="28DF412A" w14:textId="77777777" w:rsidR="00173345" w:rsidRDefault="00173345" w:rsidP="001733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179">
        <w:rPr>
          <w:rFonts w:ascii="Arial Narrow" w:hAnsi="Arial Narrow"/>
        </w:rPr>
        <w:t>Wykonawca oraz podmiot udostępniający zasoby składa odrębne oświadczenie</w:t>
      </w:r>
      <w:r>
        <w:rPr>
          <w:rFonts w:ascii="Arial Narrow" w:hAnsi="Arial Narrow"/>
        </w:rPr>
        <w:t xml:space="preserve">. </w:t>
      </w:r>
    </w:p>
  </w:footnote>
  <w:footnote w:id="2">
    <w:p w14:paraId="17D3B344" w14:textId="77777777" w:rsidR="00173345" w:rsidRDefault="00173345" w:rsidP="001733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4580">
        <w:rPr>
          <w:rFonts w:ascii="Arial Narrow" w:hAnsi="Arial Narrow"/>
        </w:rPr>
        <w:t>Pozostawia Wykonawca jeżeli dotyczy. Podmiot udostępniający zasoby skreśla.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1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1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173345"/>
    <w:rsid w:val="00182AF8"/>
    <w:rsid w:val="002A0424"/>
    <w:rsid w:val="00D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2021-07-30T06:51:00Z</dcterms:created>
  <dcterms:modified xsi:type="dcterms:W3CDTF">2021-07-30T06:51:00Z</dcterms:modified>
</cp:coreProperties>
</file>