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98ED" w14:textId="77777777" w:rsidR="00B3703D" w:rsidRPr="009F06AE" w:rsidRDefault="00B3703D" w:rsidP="00B3703D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bookmarkStart w:id="0" w:name="_Hlk100148118"/>
      <w:r w:rsidRPr="009F06AE">
        <w:rPr>
          <w:rFonts w:ascii="Arial Narrow" w:eastAsia="TTE17FFBD0t00" w:hAnsi="Arial Narrow" w:cs="Times New Roman"/>
          <w:sz w:val="22"/>
          <w:szCs w:val="22"/>
        </w:rPr>
        <w:t>Załącznik nr 1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24EB7259" w14:textId="77777777" w:rsidR="00B3703D" w:rsidRPr="009F06AE" w:rsidRDefault="00B3703D" w:rsidP="00B3703D">
      <w:pPr>
        <w:pStyle w:val="Standard"/>
        <w:ind w:firstLine="426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14:paraId="778E8749" w14:textId="77777777" w:rsidR="00B3703D" w:rsidRPr="009F06AE" w:rsidRDefault="00B3703D" w:rsidP="00B3703D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OFERTOWY (wzór)</w:t>
      </w:r>
    </w:p>
    <w:p w14:paraId="31E8FC3F" w14:textId="77777777" w:rsidR="00B3703D" w:rsidRPr="009F06AE" w:rsidRDefault="00B3703D" w:rsidP="00B3703D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14:paraId="5221D91F" w14:textId="77777777" w:rsidR="00B3703D" w:rsidRPr="009F06AE" w:rsidRDefault="00B3703D" w:rsidP="00B3703D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7"/>
        <w:gridCol w:w="4455"/>
      </w:tblGrid>
      <w:tr w:rsidR="00B3703D" w:rsidRPr="003B12BA" w14:paraId="09235FAB" w14:textId="77777777" w:rsidTr="00B3703D">
        <w:trPr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77936B1A" w14:textId="77777777" w:rsidR="00B3703D" w:rsidRDefault="00B3703D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Nazwa lub imię i nazwisko w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ykonawcy </w:t>
            </w:r>
          </w:p>
          <w:p w14:paraId="6D80B369" w14:textId="77777777" w:rsidR="00B3703D" w:rsidRPr="000451D8" w:rsidRDefault="00B3703D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s</w:t>
            </w:r>
            <w:r w:rsidRPr="000451D8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iedziba lub miejsce zamieszkania i adres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1"/>
            </w: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(w przypadku oferty składanej wspólnie ze wska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zaniem Pełnomocnika Wykonawców)</w:t>
            </w:r>
          </w:p>
        </w:tc>
        <w:tc>
          <w:tcPr>
            <w:tcW w:w="4455" w:type="dxa"/>
          </w:tcPr>
          <w:p w14:paraId="7D6FC3CB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3B73E4E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7DDFE0A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A67BF51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B3703D" w:rsidRPr="003B12BA" w14:paraId="14BCBB4F" w14:textId="77777777" w:rsidTr="00B3703D">
        <w:trPr>
          <w:trHeight w:val="423"/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2D19E369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województwo: </w:t>
            </w:r>
          </w:p>
        </w:tc>
        <w:tc>
          <w:tcPr>
            <w:tcW w:w="4455" w:type="dxa"/>
          </w:tcPr>
          <w:p w14:paraId="55360723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B3703D" w:rsidRPr="003B12BA" w14:paraId="320EA79A" w14:textId="77777777" w:rsidTr="00B3703D">
        <w:trPr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276A8743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4455" w:type="dxa"/>
          </w:tcPr>
          <w:p w14:paraId="3CD3ECB5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92CADA7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B3703D" w:rsidRPr="003B12BA" w14:paraId="5C19BE62" w14:textId="77777777" w:rsidTr="00B3703D">
        <w:trPr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774080CE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4455" w:type="dxa"/>
          </w:tcPr>
          <w:p w14:paraId="009A5214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B4B8AD4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B3703D" w:rsidRPr="003B12BA" w14:paraId="5BA06B5E" w14:textId="77777777" w:rsidTr="00B3703D">
        <w:trPr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62A992F6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mię i nazwisko osoby/osób podpisujących ofertę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2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455" w:type="dxa"/>
          </w:tcPr>
          <w:p w14:paraId="1E77CDA6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5190A74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CB30A56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B3703D" w:rsidRPr="003B12BA" w14:paraId="4D70441A" w14:textId="77777777" w:rsidTr="00B3703D">
        <w:trPr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3443E518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osoba wyznaczona do kontaktu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z Zamawiającym:</w:t>
            </w:r>
          </w:p>
        </w:tc>
        <w:tc>
          <w:tcPr>
            <w:tcW w:w="4455" w:type="dxa"/>
          </w:tcPr>
          <w:p w14:paraId="2BB88B6F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1C9E043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8AD5A5C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B3703D" w:rsidRPr="003B12BA" w14:paraId="2F5737E6" w14:textId="77777777" w:rsidTr="00B3703D">
        <w:trPr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66F17AA0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umer telefonu:</w:t>
            </w:r>
          </w:p>
        </w:tc>
        <w:tc>
          <w:tcPr>
            <w:tcW w:w="4455" w:type="dxa"/>
          </w:tcPr>
          <w:p w14:paraId="58FA3C84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2F07F7A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B3703D" w:rsidRPr="003B12BA" w14:paraId="241AD586" w14:textId="77777777" w:rsidTr="00B3703D">
        <w:trPr>
          <w:trHeight w:val="2655"/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40083E75" w14:textId="77777777" w:rsidR="00B3703D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e-mail:</w:t>
            </w:r>
          </w:p>
          <w:p w14:paraId="1750E86C" w14:textId="77777777" w:rsidR="00B3703D" w:rsidRPr="008C74B4" w:rsidRDefault="00B3703D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(Zamawiający przekazuje dokumenty, oświadczenia i wnioski w trakcie trwania postępowania na ww. adres poczty elektronicznej wykonawcy, na co wykonawca wyraża zgodę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. J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ednocześnie zobowiązuje się wykonawcę do utrzymania niniejszego adresu, a w przypadku zmiany adresu skrzynki mailowej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, należy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niezwłoczn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ie zawiadomić zamawiającego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o nowym adresie. Zawiadomienie należy przedłożyć w formie oświadczenia podpisanego przez uprawnione osoby reprezentujące wykonawcę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. Zamawiający przekazując dokumenty, oświadczenia i wnioski na podany przez wykonawcę adres skrzynki mailowej uznaje je jako doręczone skutecznie i zapoznane z treścią przez wykonawcę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)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. </w:t>
            </w:r>
          </w:p>
        </w:tc>
        <w:tc>
          <w:tcPr>
            <w:tcW w:w="4455" w:type="dxa"/>
          </w:tcPr>
          <w:p w14:paraId="15F12984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FD25BDB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B3703D" w:rsidRPr="003B12BA" w14:paraId="004DF8FF" w14:textId="77777777" w:rsidTr="00B3703D">
        <w:trPr>
          <w:trHeight w:val="708"/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347E3DE9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Adres Elektronicznej Skrzynki Podawczej Wykonawcy znajdującej się na platformie </w:t>
            </w:r>
            <w:proofErr w:type="spellStart"/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ePUAP</w:t>
            </w:r>
            <w:proofErr w:type="spellEnd"/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455" w:type="dxa"/>
          </w:tcPr>
          <w:p w14:paraId="6A19F161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B3703D" w:rsidRPr="003B12BA" w14:paraId="3EF95F1B" w14:textId="77777777" w:rsidTr="00B3703D">
        <w:trPr>
          <w:trHeight w:val="973"/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4A56118C" w14:textId="77777777" w:rsidR="00B3703D" w:rsidRDefault="00B3703D" w:rsidP="00156AB8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a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dres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do korespondencji pisemnej w sprawach,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br/>
              <w:t xml:space="preserve">w których może ona być w tej formie prowadzona </w:t>
            </w:r>
          </w:p>
          <w:p w14:paraId="62EC0991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>(jeżeli inny niż adres siedziby)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455" w:type="dxa"/>
          </w:tcPr>
          <w:p w14:paraId="1437E282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B3703D" w:rsidRPr="003B12BA" w14:paraId="6474A0FB" w14:textId="77777777" w:rsidTr="00B3703D">
        <w:trPr>
          <w:trHeight w:val="973"/>
          <w:jc w:val="center"/>
        </w:trPr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7FC26C64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k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ateg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oria przedsiębiorstwa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3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: </w:t>
            </w:r>
          </w:p>
          <w:p w14:paraId="60C53382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(wpisać mikro, małe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,</w:t>
            </w: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średnie przedsiębiorstwo – w przypadku konsorcjum należy wskazać kategorię dla każdego konsorcjanta)</w:t>
            </w:r>
          </w:p>
        </w:tc>
        <w:tc>
          <w:tcPr>
            <w:tcW w:w="4455" w:type="dxa"/>
          </w:tcPr>
          <w:p w14:paraId="0855F3BF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</w:tbl>
    <w:p w14:paraId="695098AB" w14:textId="77777777" w:rsidR="00B3703D" w:rsidRPr="009F06AE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3FDD001" w14:textId="77777777" w:rsidR="00B3703D" w:rsidRDefault="00B3703D" w:rsidP="00B3703D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lastRenderedPageBreak/>
        <w:t xml:space="preserve">W związku z ogłoszeniem postępowania o udzielenie zamówienia publicznego prowadzonego </w:t>
      </w:r>
      <w:r w:rsidRPr="000E5E91">
        <w:rPr>
          <w:rFonts w:ascii="Arial Narrow" w:eastAsia="TTE17FFBD0t00" w:hAnsi="Arial Narrow" w:cs="Times New Roman"/>
          <w:b/>
          <w:sz w:val="22"/>
          <w:szCs w:val="22"/>
          <w:u w:val="single"/>
        </w:rPr>
        <w:t>w trybie podstawowym</w:t>
      </w:r>
      <w:r>
        <w:rPr>
          <w:rFonts w:ascii="Arial Narrow" w:eastAsia="TTE17FFBD0t00" w:hAnsi="Arial Narrow" w:cs="Times New Roman"/>
          <w:sz w:val="22"/>
          <w:szCs w:val="22"/>
        </w:rPr>
        <w:t xml:space="preserve"> na zadanie pn. </w:t>
      </w:r>
      <w:r w:rsidRPr="00237D85">
        <w:rPr>
          <w:rStyle w:val="BezodstpwZnak"/>
          <w:rFonts w:ascii="Arial Narrow" w:hAnsi="Arial Narrow"/>
          <w:b/>
          <w:bCs/>
          <w:sz w:val="22"/>
        </w:rPr>
        <w:t>REWITALIZACJA OBSZARU ZDEGRADOWANEGO W GMINIE ŁYSOMICE</w:t>
      </w:r>
      <w:r>
        <w:rPr>
          <w:rFonts w:ascii="Arial Narrow" w:hAnsi="Arial Narrow"/>
          <w:b/>
          <w:sz w:val="22"/>
        </w:rPr>
        <w:t>,</w:t>
      </w:r>
      <w:r>
        <w:rPr>
          <w:rFonts w:ascii="Arial Narrow" w:eastAsia="TTE17FFBD0t00" w:hAnsi="Arial Narrow" w:cs="Times New Roman"/>
          <w:sz w:val="22"/>
          <w:szCs w:val="22"/>
        </w:rPr>
        <w:t xml:space="preserve"> oferuję/ oferujemy wykonanie zamówienia zgodnie z wymogami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załącznikami za cenę ryczałtową:</w:t>
      </w:r>
    </w:p>
    <w:p w14:paraId="4B21A82E" w14:textId="77777777" w:rsidR="00B3703D" w:rsidRDefault="00B3703D" w:rsidP="00B3703D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53DC32D" w14:textId="77777777" w:rsidR="00B3703D" w:rsidRDefault="00B3703D" w:rsidP="00B3703D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B3703D" w:rsidRPr="003B12BA" w14:paraId="0F0F9EF5" w14:textId="77777777" w:rsidTr="00156AB8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E7E6E6" w:themeFill="background2"/>
            <w:vAlign w:val="center"/>
          </w:tcPr>
          <w:p w14:paraId="0D7586B8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 xml:space="preserve">CENA NETTO </w:t>
            </w:r>
          </w:p>
          <w:p w14:paraId="70BDED80" w14:textId="77777777" w:rsidR="00B3703D" w:rsidRPr="000E5E91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414D2B3B" w14:textId="77777777" w:rsidR="00B3703D" w:rsidRPr="000E5E91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>
              <w:rPr>
                <w:rFonts w:ascii="Arial Narrow" w:eastAsia="TTE17FFBD0t00" w:hAnsi="Arial Narrow" w:cs="Times New Roman"/>
                <w:sz w:val="16"/>
                <w:szCs w:val="10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48804748" w14:textId="77777777" w:rsidR="00B3703D" w:rsidRPr="008004EA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28"/>
                <w:szCs w:val="10"/>
              </w:rPr>
            </w:pPr>
            <w:r w:rsidRPr="008004EA">
              <w:rPr>
                <w:rFonts w:ascii="Arial Narrow" w:eastAsia="TTE17FFBD0t00" w:hAnsi="Arial Narrow" w:cs="Times New Roman"/>
                <w:b/>
                <w:sz w:val="28"/>
                <w:szCs w:val="10"/>
              </w:rPr>
              <w:t xml:space="preserve">CENA BRUTTO </w:t>
            </w:r>
          </w:p>
          <w:p w14:paraId="7C3B6E9E" w14:textId="77777777" w:rsidR="00B3703D" w:rsidRPr="003B12BA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(</w:t>
            </w:r>
            <w:r w:rsidRPr="000E5E91">
              <w:rPr>
                <w:rFonts w:ascii="Arial Narrow" w:eastAsia="TTE17FFBD0t00" w:hAnsi="Arial Narrow" w:cs="Times New Roman"/>
                <w:szCs w:val="10"/>
              </w:rPr>
              <w:t>w złotych</w:t>
            </w: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)</w:t>
            </w:r>
          </w:p>
        </w:tc>
      </w:tr>
      <w:tr w:rsidR="00B3703D" w:rsidRPr="003B12BA" w14:paraId="4F83FCC0" w14:textId="77777777" w:rsidTr="00156AB8">
        <w:trPr>
          <w:trHeight w:val="447"/>
          <w:jc w:val="center"/>
        </w:trPr>
        <w:tc>
          <w:tcPr>
            <w:tcW w:w="2885" w:type="dxa"/>
            <w:vMerge/>
          </w:tcPr>
          <w:p w14:paraId="6551E4B5" w14:textId="77777777" w:rsidR="00B3703D" w:rsidRPr="000E5E91" w:rsidRDefault="00B3703D" w:rsidP="00156AB8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</w:tcPr>
          <w:p w14:paraId="11BFED71" w14:textId="77777777" w:rsidR="00B3703D" w:rsidRPr="000E5E91" w:rsidRDefault="00B3703D" w:rsidP="00156AB8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B04BAEE" w14:textId="77777777" w:rsidR="00B3703D" w:rsidRPr="003B12BA" w:rsidRDefault="00B3703D" w:rsidP="00156AB8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</w:p>
        </w:tc>
      </w:tr>
      <w:tr w:rsidR="00B3703D" w:rsidRPr="003B12BA" w14:paraId="04049DBD" w14:textId="77777777" w:rsidTr="00156AB8">
        <w:trPr>
          <w:trHeight w:val="517"/>
          <w:jc w:val="center"/>
        </w:trPr>
        <w:tc>
          <w:tcPr>
            <w:tcW w:w="2885" w:type="dxa"/>
          </w:tcPr>
          <w:p w14:paraId="158425BF" w14:textId="77777777" w:rsidR="00B3703D" w:rsidRPr="003B12BA" w:rsidRDefault="00B3703D" w:rsidP="00156AB8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09A8DB9E" w14:textId="77777777" w:rsidR="00B3703D" w:rsidRPr="003B12BA" w:rsidRDefault="00B3703D" w:rsidP="00156AB8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DFDFDF6" w14:textId="77777777" w:rsidR="00B3703D" w:rsidRPr="003B12BA" w:rsidRDefault="00B3703D" w:rsidP="00156AB8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</w:tr>
    </w:tbl>
    <w:p w14:paraId="40240732" w14:textId="77777777" w:rsidR="00B3703D" w:rsidRDefault="00B3703D" w:rsidP="00B3703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134D118" w14:textId="77777777" w:rsidR="00B3703D" w:rsidRDefault="00B3703D" w:rsidP="00B3703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2466DF2" w14:textId="77777777" w:rsidR="00B3703D" w:rsidRDefault="00B3703D" w:rsidP="00B3703D">
      <w:pPr>
        <w:pStyle w:val="Standard"/>
        <w:shd w:val="clear" w:color="auto" w:fill="FFF2CC" w:themeFill="accent4" w:themeFillTint="33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90554">
        <w:rPr>
          <w:rFonts w:ascii="Arial Narrow" w:eastAsia="TTE17FFBD0t00" w:hAnsi="Arial Narrow" w:cs="Times New Roman"/>
          <w:b/>
          <w:bCs/>
          <w:sz w:val="28"/>
          <w:szCs w:val="28"/>
        </w:rPr>
        <w:t>WAŻNE!!!!!!!</w:t>
      </w:r>
      <w:r>
        <w:rPr>
          <w:rFonts w:ascii="Arial Narrow" w:eastAsia="TTE17FFBD0t00" w:hAnsi="Arial Narrow" w:cs="Times New Roman"/>
          <w:sz w:val="22"/>
          <w:szCs w:val="22"/>
        </w:rPr>
        <w:t xml:space="preserve"> Informacja dla Zamawiającego (niezbędna do rozliczenia finansowego):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49"/>
        <w:gridCol w:w="3030"/>
        <w:gridCol w:w="2883"/>
      </w:tblGrid>
      <w:tr w:rsidR="00B3703D" w:rsidRPr="00263776" w14:paraId="47EBF110" w14:textId="77777777" w:rsidTr="00156AB8">
        <w:trPr>
          <w:trHeight w:val="667"/>
          <w:jc w:val="center"/>
        </w:trPr>
        <w:tc>
          <w:tcPr>
            <w:tcW w:w="4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2F4A9CB" w14:textId="77777777" w:rsidR="00B3703D" w:rsidRPr="00AE10C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>
              <w:rPr>
                <w:rFonts w:ascii="Arial Narrow" w:eastAsia="TTE17FFBD0t00" w:hAnsi="Arial Narrow" w:cs="Times New Roman"/>
                <w:b/>
                <w:szCs w:val="10"/>
              </w:rPr>
              <w:t>Elementy zamówienia</w:t>
            </w:r>
          </w:p>
        </w:tc>
        <w:tc>
          <w:tcPr>
            <w:tcW w:w="3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F229228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263776">
              <w:rPr>
                <w:rFonts w:ascii="Arial Narrow" w:eastAsia="TTE17FFBD0t00" w:hAnsi="Arial Narrow" w:cs="Times New Roman"/>
                <w:b/>
                <w:szCs w:val="10"/>
              </w:rPr>
              <w:t xml:space="preserve">Cena </w:t>
            </w:r>
            <w:r>
              <w:rPr>
                <w:rFonts w:ascii="Arial Narrow" w:eastAsia="TTE17FFBD0t00" w:hAnsi="Arial Narrow" w:cs="Times New Roman"/>
                <w:b/>
                <w:szCs w:val="10"/>
              </w:rPr>
              <w:t>netto</w:t>
            </w:r>
            <w:r w:rsidRPr="00263776">
              <w:rPr>
                <w:rFonts w:ascii="Arial Narrow" w:eastAsia="TTE17FFBD0t00" w:hAnsi="Arial Narrow" w:cs="Times New Roman"/>
                <w:b/>
                <w:szCs w:val="10"/>
              </w:rPr>
              <w:t xml:space="preserve"> </w:t>
            </w:r>
          </w:p>
          <w:p w14:paraId="6C4DF853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Cs/>
                <w:szCs w:val="10"/>
              </w:rPr>
            </w:pP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(w złotych)</w:t>
            </w:r>
          </w:p>
        </w:tc>
        <w:tc>
          <w:tcPr>
            <w:tcW w:w="2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63C795F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263776">
              <w:rPr>
                <w:rFonts w:ascii="Arial Narrow" w:eastAsia="TTE17FFBD0t00" w:hAnsi="Arial Narrow" w:cs="Times New Roman"/>
                <w:b/>
                <w:szCs w:val="10"/>
              </w:rPr>
              <w:t xml:space="preserve">Cena </w:t>
            </w:r>
            <w:r>
              <w:rPr>
                <w:rFonts w:ascii="Arial Narrow" w:eastAsia="TTE17FFBD0t00" w:hAnsi="Arial Narrow" w:cs="Times New Roman"/>
                <w:b/>
                <w:szCs w:val="10"/>
              </w:rPr>
              <w:t>brutto</w:t>
            </w:r>
          </w:p>
          <w:p w14:paraId="5908F6AB" w14:textId="77777777" w:rsidR="00B3703D" w:rsidRPr="00263776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(w złotych)</w:t>
            </w:r>
          </w:p>
        </w:tc>
      </w:tr>
      <w:tr w:rsidR="00B3703D" w:rsidRPr="00263776" w14:paraId="29204C65" w14:textId="77777777" w:rsidTr="00156AB8">
        <w:trPr>
          <w:trHeight w:val="654"/>
          <w:jc w:val="center"/>
        </w:trPr>
        <w:tc>
          <w:tcPr>
            <w:tcW w:w="9962" w:type="dxa"/>
            <w:gridSpan w:val="3"/>
            <w:tcBorders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418BBEB7" w14:textId="77777777" w:rsidR="00B3703D" w:rsidRPr="00635112" w:rsidRDefault="00B3703D" w:rsidP="00156AB8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b/>
                <w:color w:val="FFFFFF" w:themeColor="background1"/>
                <w:sz w:val="24"/>
                <w:szCs w:val="14"/>
              </w:rPr>
            </w:pPr>
            <w:r w:rsidRPr="00635112">
              <w:rPr>
                <w:rFonts w:ascii="Arial Narrow" w:eastAsia="TTE17FFBD0t00" w:hAnsi="Arial Narrow" w:cs="Times New Roman"/>
                <w:b/>
                <w:color w:val="FFFFFF" w:themeColor="background1"/>
                <w:sz w:val="24"/>
                <w:szCs w:val="14"/>
              </w:rPr>
              <w:t>ZAKRES WSPÓŁFINANSOWANY ZE ŚRODKÓW EFRR W RAMACH RPO WK-P NA LATA 2014-2020</w:t>
            </w:r>
          </w:p>
        </w:tc>
      </w:tr>
      <w:tr w:rsidR="00B3703D" w:rsidRPr="006737D4" w14:paraId="1C487317" w14:textId="77777777" w:rsidTr="00156AB8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571F9755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Altany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71FD6D25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22511968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567756CF" w14:textId="77777777" w:rsidTr="00156AB8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2273F7B3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Mała architektura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przedmiar), w tym: </w:t>
            </w:r>
          </w:p>
          <w:p w14:paraId="55F2464C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ławki parkowe pojedyncze i podwójne, zestawy ławek ze stołami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3.1.tabeli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przedmiar); </w:t>
            </w:r>
          </w:p>
          <w:p w14:paraId="4A7FBB42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kosze na śmieci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3.2.tabeli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przedmiar);</w:t>
            </w:r>
          </w:p>
          <w:p w14:paraId="213FB12A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>- kosze na psie odchody poz. (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3.3.tabeli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przedmiar); </w:t>
            </w:r>
          </w:p>
          <w:p w14:paraId="237C5819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stojak na rowery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3.4.tabeli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  <w:p w14:paraId="744C87A1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PIERWSZA ZIELONA BARAMA (1 z 2) 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3.5.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przedmiar). 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36FC0F72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7EE947E0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02BE4886" w14:textId="77777777" w:rsidTr="00156AB8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3B4A158C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Siłownia zewnętrzna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2429673D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636A5EA8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664D9136" w14:textId="77777777" w:rsidTr="00156AB8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58F0E8F6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Plac zabaw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2D260C9F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27BF05C8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28919C59" w14:textId="77777777" w:rsidTr="00156AB8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48C8B05D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Miejsce rekreacji dla osób starszych z placykiem do gier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5622C144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0E5D339C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7D5E47A9" w14:textId="77777777" w:rsidTr="00156AB8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7527D068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Nawierzchnie 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przedmiar), w tym:</w:t>
            </w:r>
          </w:p>
          <w:p w14:paraId="137309F7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nawierzchnie chodników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7.1.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  <w:p w14:paraId="3F51F6A9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670987F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>(W TYM ZAKRESIE WYŁĄCZNIE POZYCJA DOTYCZĄCA NAWIERZCHNI CHODNIKÓW – pozostała część poniżej)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68971793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077061A2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6C4A2054" w14:textId="77777777" w:rsidTr="00156AB8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24F006FF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Zieleń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10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przedmiar), w tym: </w:t>
            </w:r>
          </w:p>
          <w:p w14:paraId="27492DFE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Trawniki i nasadzenia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10.1.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przedmiar);</w:t>
            </w:r>
          </w:p>
          <w:p w14:paraId="3D763C72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Labirynt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10.2.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  <w:p w14:paraId="7BF9ACB7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463D760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(W TYM ZAKRESIE NIE MA ZIELENI Z POZYCJI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11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przedmiar– pozycja niżej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754A511E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3F16E489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4472EDE1" w14:textId="77777777" w:rsidTr="00156AB8">
        <w:trPr>
          <w:trHeight w:val="781"/>
          <w:jc w:val="center"/>
        </w:trPr>
        <w:tc>
          <w:tcPr>
            <w:tcW w:w="9962" w:type="dxa"/>
            <w:gridSpan w:val="3"/>
            <w:tcBorders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72C71812" w14:textId="77777777" w:rsidR="00B3703D" w:rsidRPr="0029055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90554">
              <w:rPr>
                <w:rFonts w:ascii="Arial Narrow" w:eastAsia="TTE17FFBD0t00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 xml:space="preserve">POZOSTAŁY ZAKRES </w:t>
            </w:r>
          </w:p>
          <w:p w14:paraId="5AF3578F" w14:textId="77777777" w:rsidR="00B3703D" w:rsidRPr="0029055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290554">
              <w:rPr>
                <w:rFonts w:ascii="Arial Narrow" w:eastAsia="TTE17FFBD0t00" w:hAnsi="Arial Narrow" w:cs="Times New Roman"/>
                <w:b/>
                <w:bCs/>
                <w:color w:val="FFFFFF" w:themeColor="background1"/>
                <w:sz w:val="22"/>
                <w:szCs w:val="22"/>
              </w:rPr>
              <w:t xml:space="preserve">(W TYM ŚRODKI Z RZĄDOWEGO FUNDUSZU POLSKI ŁAD: PROGRAM INWESTYCJI STRATEGICZNYCH) </w:t>
            </w:r>
          </w:p>
        </w:tc>
      </w:tr>
      <w:tr w:rsidR="00B3703D" w:rsidRPr="006737D4" w14:paraId="3E9B3E39" w14:textId="77777777" w:rsidTr="00156AB8">
        <w:trPr>
          <w:trHeight w:val="411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081C9DEB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zbiorniki wodne z fontanną i maszynownią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4CE2F74B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3A35D78E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4D94AF8B" w14:textId="77777777" w:rsidTr="00156AB8">
        <w:trPr>
          <w:trHeight w:val="417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64AEF02A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mała architektura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- </w:t>
            </w:r>
            <w:r>
              <w:rPr>
                <w:rFonts w:ascii="Arial Narrow" w:hAnsi="Arial Narrow"/>
                <w:sz w:val="24"/>
                <w:szCs w:val="24"/>
              </w:rPr>
              <w:t xml:space="preserve">DRUGA </w:t>
            </w:r>
            <w:r w:rsidRPr="00290554">
              <w:rPr>
                <w:rFonts w:ascii="Arial Narrow" w:hAnsi="Arial Narrow"/>
                <w:sz w:val="24"/>
                <w:szCs w:val="24"/>
              </w:rPr>
              <w:t>ZIELONA BRAMA</w:t>
            </w:r>
            <w:r>
              <w:rPr>
                <w:rFonts w:ascii="Arial Narrow" w:hAnsi="Arial Narrow"/>
                <w:sz w:val="24"/>
                <w:szCs w:val="24"/>
              </w:rPr>
              <w:t xml:space="preserve"> (2 z 2)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3.5.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 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264064D5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0F691699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2BC6D041" w14:textId="77777777" w:rsidTr="00156AB8">
        <w:trPr>
          <w:trHeight w:val="414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5C1F37AB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Nawierzchnie 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przedmiar), w tym:</w:t>
            </w:r>
          </w:p>
          <w:p w14:paraId="34A78299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obrzeża betonowe 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7.2.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  <w:p w14:paraId="1949FB81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nawierzchnia parkingu i drogi wewnętrznej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7.3.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  <w:p w14:paraId="4642481F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7D5B94E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(W TYM ZAKRESIE NIE MA POZYCJI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7.1. TABELI ELEM. PRZEDMIAR – DOT. NAWIERZCHNI CHODNIKÓW)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5D32E2B1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042F75CC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5C4F4FC2" w14:textId="77777777" w:rsidTr="00156AB8">
        <w:trPr>
          <w:trHeight w:val="414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0530097C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Instalacje elektryczne i teletechniczne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8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1EE8928C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5B4AB6AF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289204AF" w14:textId="77777777" w:rsidTr="00156AB8">
        <w:trPr>
          <w:trHeight w:val="414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69B3ACCD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Ogrodzenie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9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2CF920D2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6C6CE4CA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0631FCCE" w14:textId="77777777" w:rsidTr="00156AB8">
        <w:trPr>
          <w:trHeight w:val="414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04CA6540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Zieleń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11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przedmiar), w tym:</w:t>
            </w:r>
          </w:p>
          <w:p w14:paraId="639AFA27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B7B82F5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(W TYM ZAKRESIE NIE MA POZYCJI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10 TABELI ELEM. PRZEDMIAR – DOT. ZIELEŃ)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5C5BD435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49E8E1F9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60F32AA5" w14:textId="77777777" w:rsidTr="00156AB8">
        <w:trPr>
          <w:trHeight w:val="414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46BC1B2A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Ściany oporowe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12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396AFA2B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580C0A47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5C26FB32" w14:textId="77777777" w:rsidTr="00156AB8">
        <w:trPr>
          <w:trHeight w:val="414"/>
          <w:jc w:val="center"/>
        </w:trPr>
        <w:tc>
          <w:tcPr>
            <w:tcW w:w="4049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6BB7E883" w14:textId="77777777" w:rsidR="00B3703D" w:rsidRPr="00290554" w:rsidRDefault="00B3703D" w:rsidP="00156AB8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Skatepark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 (przedmiar dot.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skateparku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3030" w:type="dxa"/>
            <w:tcBorders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095FCB00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3AFB7792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B3703D" w:rsidRPr="006737D4" w14:paraId="5386637F" w14:textId="77777777" w:rsidTr="00156AB8">
        <w:trPr>
          <w:trHeight w:val="842"/>
          <w:jc w:val="center"/>
        </w:trPr>
        <w:tc>
          <w:tcPr>
            <w:tcW w:w="4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7FA13A" w14:textId="77777777" w:rsidR="00B3703D" w:rsidRPr="00290554" w:rsidRDefault="00B3703D" w:rsidP="00156AB8">
            <w:pPr>
              <w:pStyle w:val="Bezodstpw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90554">
              <w:rPr>
                <w:rFonts w:ascii="Arial Narrow" w:hAnsi="Arial Narrow"/>
                <w:b/>
                <w:bCs/>
                <w:sz w:val="32"/>
                <w:szCs w:val="32"/>
              </w:rPr>
              <w:t>RAZEM CAŁY ZAKRES</w:t>
            </w:r>
          </w:p>
        </w:tc>
        <w:tc>
          <w:tcPr>
            <w:tcW w:w="3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915C5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31A50F64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244C4D97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1E4960AA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000E2630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39DBBD67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3DFDFA93" w14:textId="77777777" w:rsidR="00B3703D" w:rsidRPr="0029055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(</w:t>
            </w:r>
            <w:r>
              <w:rPr>
                <w:rFonts w:ascii="Arial Narrow" w:eastAsia="TTE17FFBD0t00" w:hAnsi="Arial Narrow" w:cs="Times New Roman"/>
                <w:bCs/>
                <w:szCs w:val="10"/>
              </w:rPr>
              <w:t>złotych netto</w:t>
            </w: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)</w:t>
            </w:r>
          </w:p>
        </w:tc>
        <w:tc>
          <w:tcPr>
            <w:tcW w:w="2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82BEEE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59E38F05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09F29580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3A5E0B71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44E9D3E1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597232CE" w14:textId="77777777" w:rsidR="00B3703D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0D140166" w14:textId="77777777" w:rsidR="00B3703D" w:rsidRPr="006737D4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(</w:t>
            </w:r>
            <w:r>
              <w:rPr>
                <w:rFonts w:ascii="Arial Narrow" w:eastAsia="TTE17FFBD0t00" w:hAnsi="Arial Narrow" w:cs="Times New Roman"/>
                <w:bCs/>
                <w:szCs w:val="10"/>
              </w:rPr>
              <w:t>złotych brutto</w:t>
            </w: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)</w:t>
            </w:r>
          </w:p>
        </w:tc>
      </w:tr>
    </w:tbl>
    <w:p w14:paraId="65A3D6E0" w14:textId="77777777" w:rsidR="00B3703D" w:rsidRDefault="00B3703D" w:rsidP="00B3703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977441D" w14:textId="77777777" w:rsidR="00B3703D" w:rsidRDefault="00B3703D" w:rsidP="00B3703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F7CE639" w14:textId="77777777" w:rsidR="00B3703D" w:rsidRDefault="00B3703D" w:rsidP="00B3703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35"/>
        <w:gridCol w:w="4804"/>
      </w:tblGrid>
      <w:tr w:rsidR="00B3703D" w:rsidRPr="003B12BA" w14:paraId="34BB5456" w14:textId="77777777" w:rsidTr="00156AB8">
        <w:trPr>
          <w:trHeight w:val="600"/>
          <w:jc w:val="center"/>
        </w:trPr>
        <w:tc>
          <w:tcPr>
            <w:tcW w:w="4835" w:type="dxa"/>
            <w:shd w:val="clear" w:color="auto" w:fill="E7E6E6" w:themeFill="background2"/>
            <w:vAlign w:val="center"/>
          </w:tcPr>
          <w:p w14:paraId="059902CF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lastRenderedPageBreak/>
              <w:t>TERMIN REALIZACJI ZAMÓWIENIA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</w:tcPr>
          <w:p w14:paraId="5A0D7A77" w14:textId="77777777" w:rsidR="00B3703D" w:rsidRPr="00D74D19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</w:pPr>
            <w:r w:rsidRPr="00D74D19"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  <w:t xml:space="preserve">do </w:t>
            </w:r>
            <w:r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  <w:t>7</w:t>
            </w:r>
            <w:r w:rsidRPr="00D74D19"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  <w:t xml:space="preserve"> miesięcy od dnia zawarcia umowy</w:t>
            </w:r>
          </w:p>
          <w:p w14:paraId="52201B12" w14:textId="77777777" w:rsidR="00B3703D" w:rsidRPr="00AF7F35" w:rsidRDefault="00B3703D" w:rsidP="00156AB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(w tym uzyskanie pozwolenia na użytkowanie)</w:t>
            </w:r>
          </w:p>
        </w:tc>
      </w:tr>
      <w:tr w:rsidR="00B3703D" w:rsidRPr="003B12BA" w14:paraId="3E98934E" w14:textId="77777777" w:rsidTr="00156AB8">
        <w:trPr>
          <w:trHeight w:val="989"/>
          <w:jc w:val="center"/>
        </w:trPr>
        <w:tc>
          <w:tcPr>
            <w:tcW w:w="4835" w:type="dxa"/>
            <w:shd w:val="clear" w:color="auto" w:fill="E7E6E6" w:themeFill="background2"/>
            <w:vAlign w:val="center"/>
          </w:tcPr>
          <w:p w14:paraId="119F3612" w14:textId="77777777" w:rsidR="00B3703D" w:rsidRPr="003B12BA" w:rsidRDefault="00B3703D" w:rsidP="00156AB8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OKRES GWARANCJI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I RĘKOJMI 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OD DNIA PODPISANIA KOŃCOWEGO PROTOKOŁU ODBIORU BEZ ZASTRZEŻEŃ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</w:tcPr>
          <w:p w14:paraId="23EA0750" w14:textId="77777777" w:rsidR="00B3703D" w:rsidRPr="00CB11A3" w:rsidRDefault="00B3703D" w:rsidP="00156AB8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  <w:p w14:paraId="6427596F" w14:textId="77777777" w:rsidR="00B3703D" w:rsidRPr="00CB11A3" w:rsidRDefault="00B3703D" w:rsidP="00156AB8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Zaznaczyć właściwe: </w:t>
            </w:r>
          </w:p>
          <w:p w14:paraId="549EDB34" w14:textId="77777777" w:rsidR="00B3703D" w:rsidRPr="00EF1F62" w:rsidRDefault="00B3703D" w:rsidP="00156AB8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30021" wp14:editId="6AD8B7F8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31698" id="Prostokąt 11" o:spid="_x0000_s1026" style="position:absolute;margin-left:68.5pt;margin-top:.95pt;width:21.0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36 </w:t>
            </w:r>
            <w:r w:rsidRPr="00EF1F62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miesi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ęcy</w:t>
            </w:r>
          </w:p>
          <w:p w14:paraId="6D4C3899" w14:textId="77777777" w:rsidR="00B3703D" w:rsidRPr="00CB11A3" w:rsidRDefault="00B3703D" w:rsidP="00156AB8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1697F6" wp14:editId="58D07D60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490E5" id="Prostokąt 12" o:spid="_x0000_s1026" style="position:absolute;margin-left:68.35pt;margin-top:.3pt;width:21.05pt;height:1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                   48 miesięcy</w:t>
            </w:r>
          </w:p>
          <w:p w14:paraId="20243634" w14:textId="77777777" w:rsidR="00B3703D" w:rsidRPr="00CB11A3" w:rsidRDefault="00B3703D" w:rsidP="00156AB8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6B0E1" wp14:editId="6B9C7BE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100D4" id="Prostokąt 2" o:spid="_x0000_s1026" style="position:absolute;margin-left:68.35pt;margin-top:-.25pt;width:21.05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60 miesięcy</w:t>
            </w:r>
          </w:p>
          <w:p w14:paraId="28401CAB" w14:textId="77777777" w:rsidR="00B3703D" w:rsidRPr="00CB11A3" w:rsidRDefault="00B3703D" w:rsidP="00156AB8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(słown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ie miesięcy: ………………………………….……</w: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>)</w:t>
            </w:r>
          </w:p>
        </w:tc>
      </w:tr>
    </w:tbl>
    <w:p w14:paraId="7E57E03D" w14:textId="77777777" w:rsidR="00B3703D" w:rsidRDefault="00B3703D" w:rsidP="00B3703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C427A40" w14:textId="77777777" w:rsidR="00B3703D" w:rsidRPr="003B12BA" w:rsidRDefault="00B3703D" w:rsidP="00B3703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Część zamówienia, której wykonanie zamierzamy powierzyć podwykonawcy/podwykonawcom obejmuje (jeżeli dotyczy): …………………………………………………………………………………………………………………………………..</w:t>
      </w:r>
    </w:p>
    <w:p w14:paraId="6D58A6EA" w14:textId="77777777" w:rsidR="00B3703D" w:rsidRPr="003B12BA" w:rsidRDefault="00B3703D" w:rsidP="00B3703D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18"/>
          <w:szCs w:val="22"/>
        </w:rPr>
        <w:t>(Z podaniem wartości lub procentowej części zamówienia, jaka zostanie powierzona podwykonawcy lub podwykonawcom. Brak wpisu powyżej rozumiany jest, iż przedmiotowe zamówienie realizowane będzie bez udziału podwykonawców).</w:t>
      </w:r>
    </w:p>
    <w:p w14:paraId="7D084BA7" w14:textId="77777777" w:rsidR="00B3703D" w:rsidRPr="003B12BA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24B2E31" w14:textId="77777777" w:rsidR="00B3703D" w:rsidRPr="003B12BA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Podwykonawcą będzie: </w:t>
      </w:r>
    </w:p>
    <w:p w14:paraId="5937F6A0" w14:textId="77777777" w:rsidR="00B3703D" w:rsidRPr="003B12BA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52FD3662" w14:textId="77777777" w:rsidR="00B3703D" w:rsidRPr="003B12BA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(Wpisać nazwę i dane adresowe</w:t>
      </w:r>
      <w:r>
        <w:rPr>
          <w:rFonts w:ascii="Arial Narrow" w:eastAsia="TTE17FFBD0t00" w:hAnsi="Arial Narrow" w:cs="Times New Roman"/>
          <w:sz w:val="22"/>
          <w:szCs w:val="22"/>
        </w:rPr>
        <w:t xml:space="preserve"> jeżeli są znane na tym etapie</w:t>
      </w:r>
      <w:r w:rsidRPr="003B12BA">
        <w:rPr>
          <w:rFonts w:ascii="Arial Narrow" w:eastAsia="TTE17FFBD0t00" w:hAnsi="Arial Narrow" w:cs="Times New Roman"/>
          <w:sz w:val="22"/>
          <w:szCs w:val="22"/>
        </w:rPr>
        <w:t>)</w:t>
      </w:r>
    </w:p>
    <w:p w14:paraId="571C3AC5" w14:textId="77777777" w:rsidR="00B3703D" w:rsidRPr="003B12BA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1078A5B" w14:textId="77777777" w:rsidR="00B3703D" w:rsidRPr="00D96B3A" w:rsidRDefault="00B3703D" w:rsidP="00B3703D">
      <w:pPr>
        <w:pStyle w:val="Standard"/>
        <w:shd w:val="clear" w:color="auto" w:fill="D9D9D9" w:themeFill="background1" w:themeFillShade="D9"/>
        <w:rPr>
          <w:rFonts w:ascii="Arial Narrow" w:eastAsia="TTE17FFBD0t00" w:hAnsi="Arial Narrow" w:cs="Times New Roman"/>
          <w:b/>
          <w:sz w:val="28"/>
          <w:szCs w:val="22"/>
        </w:rPr>
      </w:pPr>
      <w:r w:rsidRPr="00D96B3A">
        <w:rPr>
          <w:rFonts w:ascii="Arial Narrow" w:eastAsia="TTE17FFBD0t00" w:hAnsi="Arial Narrow" w:cs="Times New Roman"/>
          <w:b/>
          <w:sz w:val="28"/>
          <w:szCs w:val="22"/>
        </w:rPr>
        <w:t xml:space="preserve">OŚWIADCZAMY, ŻE: </w:t>
      </w:r>
    </w:p>
    <w:p w14:paraId="4953A963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</w:t>
      </w:r>
      <w:r w:rsidRPr="003B12BA">
        <w:rPr>
          <w:rFonts w:ascii="Arial Narrow" w:eastAsia="TTE17FFBD0t00" w:hAnsi="Arial Narrow" w:cs="Times New Roman"/>
          <w:sz w:val="22"/>
          <w:szCs w:val="22"/>
        </w:rPr>
        <w:t>apoznaliś</w:t>
      </w:r>
      <w:r>
        <w:rPr>
          <w:rFonts w:ascii="Arial Narrow" w:eastAsia="TTE17FFBD0t00" w:hAnsi="Arial Narrow" w:cs="Times New Roman"/>
          <w:sz w:val="22"/>
          <w:szCs w:val="22"/>
        </w:rPr>
        <w:t>my się ze specyfikacją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warunków zamówienia </w:t>
      </w:r>
      <w:r>
        <w:rPr>
          <w:rFonts w:ascii="Arial Narrow" w:eastAsia="TTE17FFBD0t00" w:hAnsi="Arial Narrow" w:cs="Times New Roman"/>
          <w:sz w:val="22"/>
          <w:szCs w:val="22"/>
        </w:rPr>
        <w:t xml:space="preserve">i załącznikami </w:t>
      </w:r>
      <w:r w:rsidRPr="003B12BA">
        <w:rPr>
          <w:rFonts w:ascii="Arial Narrow" w:eastAsia="TTE17FFBD0t00" w:hAnsi="Arial Narrow" w:cs="Times New Roman"/>
          <w:sz w:val="22"/>
          <w:szCs w:val="22"/>
        </w:rPr>
        <w:t>(w tym z istotnymi postanowieniami umowy) oraz zdobyliśmy wszelkie informacje konieczne do przygotowania oferty i przyjmujemy warunki okr</w:t>
      </w:r>
      <w:r>
        <w:rPr>
          <w:rFonts w:ascii="Arial Narrow" w:eastAsia="TTE17FFBD0t00" w:hAnsi="Arial Narrow" w:cs="Times New Roman"/>
          <w:sz w:val="22"/>
          <w:szCs w:val="22"/>
        </w:rPr>
        <w:t xml:space="preserve">eślone </w:t>
      </w:r>
      <w:r>
        <w:rPr>
          <w:rFonts w:ascii="Arial Narrow" w:eastAsia="TTE17FFBD0t00" w:hAnsi="Arial Narrow" w:cs="Times New Roman"/>
          <w:sz w:val="22"/>
          <w:szCs w:val="22"/>
        </w:rPr>
        <w:br/>
        <w:t xml:space="preserve">w specyfikacji </w:t>
      </w:r>
      <w:r w:rsidRPr="003B12BA">
        <w:rPr>
          <w:rFonts w:ascii="Arial Narrow" w:eastAsia="TTE17FFBD0t00" w:hAnsi="Arial Narrow" w:cs="Times New Roman"/>
          <w:sz w:val="22"/>
          <w:szCs w:val="22"/>
        </w:rPr>
        <w:t>warunków zamówienia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w załącznikach i nie wnosimy do nich żadnych zastrzeżeń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29961D33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powyższa cena zawiera wszystkie koszty, jakie ponosi Zamawiający do realizacji zamówienia.  </w:t>
      </w:r>
    </w:p>
    <w:p w14:paraId="7EEAE605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14874C60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>uważamy się za związanych niniejszą ofertą przez okres wskazany w SWZ.</w:t>
      </w:r>
    </w:p>
    <w:p w14:paraId="2589AA69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zrealizujemy zamówienie zgodnie z SWZ i istotnymi postanowieniami umowy. </w:t>
      </w:r>
    </w:p>
    <w:p w14:paraId="2D5B4614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>akceptujemy instrukcję uż</w:t>
      </w:r>
      <w:r>
        <w:rPr>
          <w:rFonts w:ascii="Arial Narrow" w:eastAsia="TTE17FFBD0t00" w:hAnsi="Arial Narrow" w:cs="Times New Roman"/>
          <w:sz w:val="22"/>
          <w:szCs w:val="22"/>
        </w:rPr>
        <w:t xml:space="preserve">ytkowania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miniP</w:t>
      </w:r>
      <w:r w:rsidRPr="00C37A4C">
        <w:rPr>
          <w:rFonts w:ascii="Arial Narrow" w:eastAsia="TTE17FFBD0t00" w:hAnsi="Arial Narrow" w:cs="Times New Roman"/>
          <w:sz w:val="22"/>
          <w:szCs w:val="22"/>
        </w:rPr>
        <w:t>ortalu</w:t>
      </w:r>
      <w:proofErr w:type="spellEnd"/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 </w:t>
      </w:r>
      <w:hyperlink r:id="rId7" w:history="1">
        <w:r w:rsidRPr="00F9085E">
          <w:rPr>
            <w:rStyle w:val="Hipercze"/>
            <w:rFonts w:ascii="Arial Narrow" w:eastAsia="TTE17FFBD0t00" w:hAnsi="Arial Narrow" w:cs="Times New Roman"/>
            <w:sz w:val="22"/>
            <w:szCs w:val="22"/>
          </w:rPr>
          <w:t>https://miniportal.uzp.gov.pl/Instrukcja_uzytkownika_miniPortal-ePUAP.pdf</w:t>
        </w:r>
      </w:hyperlink>
      <w:r>
        <w:rPr>
          <w:rFonts w:ascii="Arial Narrow" w:eastAsia="TTE17FFBD0t00" w:hAnsi="Arial Narrow" w:cs="Times New Roman"/>
          <w:sz w:val="22"/>
          <w:szCs w:val="22"/>
        </w:rPr>
        <w:t xml:space="preserve"> zawierającą wiążące Wykonawcę informacje związane z korzystaniem z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miniPortalu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 w szczególności opis sposobu składania/zmiany/wycofania oferty w niniejszym postępowaniu. </w:t>
      </w:r>
    </w:p>
    <w:p w14:paraId="219C2F21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96644" wp14:editId="33E51E8A">
                <wp:simplePos x="0" y="0"/>
                <wp:positionH relativeFrom="column">
                  <wp:posOffset>311785</wp:posOffset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56D65" id="Prostokąt 7" o:spid="_x0000_s1026" style="position:absolute;margin-left:24.55pt;margin-top:12.05pt;width:22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 xml:space="preserve">tajemnica przedsiębiorstwa (jeżeli dotyczy zaznacz „X”): </w:t>
      </w:r>
    </w:p>
    <w:p w14:paraId="7FC8D1DC" w14:textId="77777777" w:rsidR="00B3703D" w:rsidRDefault="00B3703D" w:rsidP="00B3703D">
      <w:pPr>
        <w:pStyle w:val="Standard"/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               i</w:t>
      </w:r>
      <w:r w:rsidRPr="003B12BA">
        <w:rPr>
          <w:rFonts w:ascii="Arial Narrow" w:eastAsia="TTE17FFBD0t00" w:hAnsi="Arial Narrow" w:cs="Times New Roman"/>
          <w:sz w:val="22"/>
          <w:szCs w:val="22"/>
        </w:rPr>
        <w:t>nformacje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dokumenty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>załączone do oferty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Pr="008004EA">
        <w:rPr>
          <w:rFonts w:ascii="Arial Narrow" w:eastAsia="TTE17FFBD0t00" w:hAnsi="Arial Narrow" w:cs="Times New Roman"/>
          <w:b/>
          <w:sz w:val="22"/>
          <w:szCs w:val="22"/>
          <w:u w:val="single"/>
        </w:rPr>
        <w:t>stanowią tajemnice przedsiębiorstwa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w rozumieniu przepisów ustawy o zwalczaniu nieuczciwej konkurencji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zastrzega, że nie mogą być one udostępniane. Informacje i dokumenty zawarte na pozostałych stronach oferty są jawne. </w:t>
      </w:r>
    </w:p>
    <w:p w14:paraId="5627F30F" w14:textId="77777777" w:rsidR="00B3703D" w:rsidRPr="00D96B3A" w:rsidRDefault="00B3703D" w:rsidP="00B3703D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D96B3A">
        <w:rPr>
          <w:rFonts w:ascii="Arial Narrow" w:eastAsia="TTE17FFBD0t00" w:hAnsi="Arial Narrow" w:cs="Times New Roman"/>
          <w:b/>
          <w:sz w:val="22"/>
          <w:szCs w:val="22"/>
        </w:rPr>
        <w:t>Uwaga: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 Pozostawienie </w:t>
      </w:r>
      <w:r w:rsidRPr="008004EA">
        <w:rPr>
          <w:rFonts w:ascii="Arial Narrow" w:eastAsia="TTE17FFBD0t00" w:hAnsi="Arial Narrow" w:cs="Times New Roman"/>
          <w:b/>
          <w:sz w:val="22"/>
          <w:szCs w:val="22"/>
          <w:u w:val="single"/>
        </w:rPr>
        <w:t>bez zaznaczenia</w:t>
      </w:r>
      <w:r w:rsidRPr="008004E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Pr="00D96B3A">
        <w:rPr>
          <w:rFonts w:ascii="Arial Narrow" w:eastAsia="TTE17FFBD0t00" w:hAnsi="Arial Narrow" w:cs="Times New Roman"/>
          <w:sz w:val="22"/>
          <w:szCs w:val="22"/>
        </w:rPr>
        <w:t>oznacza, iż wszystkie strony oferty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załączniki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do oferty 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są jawne. </w:t>
      </w:r>
      <w:r w:rsidRPr="008004EA">
        <w:rPr>
          <w:rFonts w:ascii="Arial Narrow" w:eastAsia="TTE17FFBD0t00" w:hAnsi="Arial Narrow" w:cs="Times New Roman"/>
          <w:sz w:val="22"/>
          <w:szCs w:val="22"/>
          <w:u w:val="single"/>
        </w:rPr>
        <w:t>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  <w:r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14:paraId="55A47651" w14:textId="77777777" w:rsidR="00B3703D" w:rsidRDefault="00B3703D" w:rsidP="00B3703D">
      <w:pPr>
        <w:pStyle w:val="Standard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15BE289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jesteśmy świadomi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5D0E64D4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dotrzymamy wskazanego terminu realizacji zamówienia. </w:t>
      </w:r>
    </w:p>
    <w:p w14:paraId="0C3F08AA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93C0798" w14:textId="77777777" w:rsidR="00B3703D" w:rsidRDefault="00B3703D" w:rsidP="00B3703D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lastRenderedPageBreak/>
        <w:t xml:space="preserve">składając niniejszą ofertę, zgodnie z art. 225 ust. 1 ustawy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Pzp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 informuję, że wybór oferty</w:t>
      </w:r>
      <w:r>
        <w:rPr>
          <w:rStyle w:val="Odwoanieprzypisudolnego"/>
          <w:rFonts w:ascii="Arial Narrow" w:eastAsia="TTE17FFBD0t00" w:hAnsi="Arial Narrow" w:cs="Times New Roman"/>
          <w:sz w:val="22"/>
          <w:szCs w:val="22"/>
        </w:rPr>
        <w:footnoteReference w:id="4"/>
      </w:r>
      <w:r>
        <w:rPr>
          <w:rFonts w:ascii="Arial Narrow" w:eastAsia="TTE17FFBD0t00" w:hAnsi="Arial Narrow" w:cs="Times New Roman"/>
          <w:sz w:val="22"/>
          <w:szCs w:val="22"/>
        </w:rPr>
        <w:t>:</w:t>
      </w:r>
    </w:p>
    <w:p w14:paraId="3EFC4802" w14:textId="77777777" w:rsidR="00B3703D" w:rsidRDefault="00B3703D" w:rsidP="00B3703D">
      <w:pPr>
        <w:pStyle w:val="Standard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F633CE1" w14:textId="77777777" w:rsidR="00B3703D" w:rsidRDefault="00B3703D" w:rsidP="00B3703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153E5" wp14:editId="348C6823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1EFFB" id="Prostokąt 3" o:spid="_x0000_s1026" style="position:absolute;margin-left:42.75pt;margin-top:-.0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ab/>
      </w:r>
      <w:r w:rsidRPr="005E3B34">
        <w:rPr>
          <w:rFonts w:ascii="Arial Narrow" w:eastAsia="TTE17FFBD0t00" w:hAnsi="Arial Narrow" w:cs="Times New Roman"/>
          <w:b/>
          <w:sz w:val="22"/>
          <w:szCs w:val="22"/>
        </w:rPr>
        <w:t>NIE BĘDZIE PROWADZIĆ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powstania obowiązku podatkowego po stronie Zamawiającego,    </w:t>
      </w:r>
    </w:p>
    <w:p w14:paraId="4D2380DE" w14:textId="77777777" w:rsidR="00B3703D" w:rsidRDefault="00B3703D" w:rsidP="00B3703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</w:t>
      </w:r>
      <w:r>
        <w:rPr>
          <w:rFonts w:ascii="Arial Narrow" w:eastAsia="TTE17FFBD0t00" w:hAnsi="Arial Narrow" w:cs="Times New Roman"/>
          <w:sz w:val="22"/>
          <w:szCs w:val="22"/>
        </w:rPr>
        <w:t xml:space="preserve">zgodnie z przepisami o podatku od towarów i usług, który miałby obowiązek rozliczyć, </w:t>
      </w:r>
    </w:p>
    <w:p w14:paraId="6613ABAC" w14:textId="77777777" w:rsidR="00B3703D" w:rsidRDefault="00B3703D" w:rsidP="00B3703D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BADDC53" w14:textId="77777777" w:rsidR="00B3703D" w:rsidRDefault="00B3703D" w:rsidP="00B3703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3C895" wp14:editId="1FB2A2A5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35EE4" id="Prostokąt 5" o:spid="_x0000_s1026" style="position:absolute;margin-left:42.75pt;margin-top:2.45pt;width:22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ab/>
      </w:r>
      <w:r w:rsidRPr="005E3B34">
        <w:rPr>
          <w:rFonts w:ascii="Arial Narrow" w:eastAsia="TTE17FFBD0t00" w:hAnsi="Arial Narrow" w:cs="Times New Roman"/>
          <w:b/>
          <w:sz w:val="22"/>
          <w:szCs w:val="22"/>
        </w:rPr>
        <w:t>BĘDZIE PROWADZIĆ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powstania u Zamawiającego obowiązku podatkowego następujących    </w:t>
      </w:r>
    </w:p>
    <w:p w14:paraId="77EA12C6" w14:textId="77777777" w:rsidR="00B3703D" w:rsidRDefault="00B3703D" w:rsidP="00B3703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      towarów / usług: </w:t>
      </w:r>
    </w:p>
    <w:p w14:paraId="69DF1FBA" w14:textId="77777777" w:rsidR="00B3703D" w:rsidRDefault="00B3703D" w:rsidP="00B3703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FD10EB1" w14:textId="77777777" w:rsidR="00B3703D" w:rsidRDefault="00B3703D" w:rsidP="00B3703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  <w:t>……………………………………………………………(nazwa towaru/usług)</w:t>
      </w:r>
    </w:p>
    <w:p w14:paraId="022D7A44" w14:textId="77777777" w:rsidR="00B3703D" w:rsidRDefault="00B3703D" w:rsidP="00B3703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5B82DA4" w14:textId="77777777" w:rsidR="00B3703D" w:rsidRDefault="00B3703D" w:rsidP="00B3703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  <w:t>…………………………………………………………… złotych netto (wartość bez kwoty podatku VAT)</w:t>
      </w:r>
    </w:p>
    <w:p w14:paraId="25BBA321" w14:textId="77777777" w:rsidR="00B3703D" w:rsidRDefault="00B3703D" w:rsidP="00B3703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A6DFC76" w14:textId="77777777" w:rsidR="00B3703D" w:rsidRPr="00A91DAE" w:rsidRDefault="00B3703D" w:rsidP="00B3703D">
      <w:pPr>
        <w:pStyle w:val="Standard"/>
        <w:shd w:val="clear" w:color="auto" w:fill="D9D9D9" w:themeFill="background1" w:themeFillShade="D9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  <w:u w:val="single"/>
        </w:rPr>
      </w:pPr>
      <w:r w:rsidRPr="00D96B3A">
        <w:rPr>
          <w:rFonts w:ascii="Arial Narrow" w:eastAsia="TTE17FFBD0t00" w:hAnsi="Arial Narrow" w:cs="Times New Roman"/>
          <w:b/>
          <w:sz w:val="22"/>
          <w:szCs w:val="22"/>
        </w:rPr>
        <w:t>Uwaga:</w:t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Zgodnie z art. 225 ustawy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Pzp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Należy zaznaczyć właściwe</w:t>
      </w:r>
      <w:r>
        <w:rPr>
          <w:rFonts w:ascii="Arial Narrow" w:eastAsia="TTE17FFBD0t00" w:hAnsi="Arial Narrow" w:cs="Times New Roman"/>
          <w:sz w:val="22"/>
          <w:szCs w:val="22"/>
        </w:rPr>
        <w:t xml:space="preserve">.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Brak zaznaczenia</w:t>
      </w:r>
      <w:r w:rsidRPr="00A91DAE">
        <w:rPr>
          <w:rFonts w:ascii="Arial Narrow" w:eastAsia="TTE17FFBD0t00" w:hAnsi="Arial Narrow" w:cs="Times New Roman"/>
          <w:sz w:val="22"/>
          <w:szCs w:val="22"/>
          <w:u w:val="single"/>
        </w:rPr>
        <w:t xml:space="preserve"> będzie oznaczał, że wybór oferty Wykonawcy,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nie będzie prowadził</w:t>
      </w:r>
      <w:r w:rsidRPr="00A91DAE">
        <w:rPr>
          <w:rFonts w:ascii="Arial Narrow" w:eastAsia="TTE17FFBD0t00" w:hAnsi="Arial Narrow" w:cs="Times New Roman"/>
          <w:sz w:val="22"/>
          <w:szCs w:val="22"/>
          <w:u w:val="single"/>
        </w:rPr>
        <w:t xml:space="preserve"> do powstania u Zamawiającego obowiązku podatkowego.  </w:t>
      </w:r>
    </w:p>
    <w:p w14:paraId="587AFBAE" w14:textId="77777777" w:rsidR="00B3703D" w:rsidRDefault="00B3703D" w:rsidP="00B3703D">
      <w:pPr>
        <w:pStyle w:val="Bezodstpw"/>
        <w:rPr>
          <w:rFonts w:ascii="Arial Narrow" w:hAnsi="Arial Narrow"/>
          <w:sz w:val="22"/>
          <w:szCs w:val="22"/>
        </w:rPr>
      </w:pPr>
    </w:p>
    <w:p w14:paraId="011620A0" w14:textId="77777777" w:rsidR="00B3703D" w:rsidRDefault="00B3703D" w:rsidP="00B3703D">
      <w:pPr>
        <w:pStyle w:val="Bezodstpw"/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B640FA">
        <w:rPr>
          <w:rFonts w:ascii="Arial Narrow" w:hAnsi="Arial Narrow"/>
          <w:sz w:val="22"/>
          <w:szCs w:val="22"/>
        </w:rPr>
        <w:t>wypełniliśmy obowiązki informacyjne przewidziane w art. 13 lub art. 14 RODO</w:t>
      </w:r>
      <w:r w:rsidRPr="00B640FA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  <w:r w:rsidRPr="00B640FA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48EE4881" w14:textId="77777777" w:rsidR="00B3703D" w:rsidRPr="00B640FA" w:rsidRDefault="00B3703D" w:rsidP="00B3703D">
      <w:pPr>
        <w:pStyle w:val="Bezodstpw"/>
        <w:ind w:left="426"/>
        <w:jc w:val="both"/>
        <w:rPr>
          <w:rFonts w:ascii="Arial Narrow" w:hAnsi="Arial Narrow"/>
          <w:sz w:val="22"/>
          <w:szCs w:val="22"/>
        </w:rPr>
      </w:pPr>
    </w:p>
    <w:p w14:paraId="78606769" w14:textId="77777777" w:rsidR="00B3703D" w:rsidRPr="00B640FA" w:rsidRDefault="00B3703D" w:rsidP="00B3703D">
      <w:pPr>
        <w:pStyle w:val="Bezodstpw"/>
        <w:shd w:val="clear" w:color="auto" w:fill="D9D9D9" w:themeFill="background1" w:themeFillShade="D9"/>
        <w:jc w:val="both"/>
        <w:rPr>
          <w:rFonts w:ascii="Arial Narrow" w:hAnsi="Arial Narrow" w:cs="Arial"/>
          <w:sz w:val="22"/>
        </w:rPr>
      </w:pPr>
      <w:r w:rsidRPr="00B640FA">
        <w:rPr>
          <w:rFonts w:ascii="Arial Narrow" w:eastAsia="TTE17FFBD0t00" w:hAnsi="Arial Narrow"/>
          <w:b/>
          <w:sz w:val="22"/>
        </w:rPr>
        <w:t xml:space="preserve">Uwaga: </w:t>
      </w:r>
      <w:r w:rsidRPr="00B640FA">
        <w:rPr>
          <w:rFonts w:ascii="Arial Narrow" w:eastAsia="TTE17FFBD0t00" w:hAnsi="Arial Narrow"/>
          <w:sz w:val="22"/>
        </w:rPr>
        <w:t xml:space="preserve">W przypadku, gdy Wykonawca </w:t>
      </w:r>
      <w:r w:rsidRPr="00B640FA">
        <w:rPr>
          <w:rFonts w:ascii="Arial Narrow" w:eastAsia="TTE17FFBD0t00" w:hAnsi="Arial Narrow"/>
          <w:b/>
          <w:sz w:val="22"/>
          <w:u w:val="single"/>
        </w:rPr>
        <w:t>nie przekazuje danych osobowych</w:t>
      </w:r>
      <w:r w:rsidRPr="00B640FA">
        <w:rPr>
          <w:rFonts w:ascii="Arial Narrow" w:eastAsia="TTE17FFBD0t00" w:hAnsi="Arial Narrow"/>
          <w:sz w:val="22"/>
        </w:rPr>
        <w:t xml:space="preserve"> innych niż bezpośrednio jego dotyczących lub zachodzi wyłączenie stosowania obowiązku informacyjnego, stosownie do art. 13 ust. 4 lub art. 14 ust. 5 RODO </w:t>
      </w:r>
      <w:r w:rsidRPr="00B640FA">
        <w:rPr>
          <w:rFonts w:ascii="Arial Narrow" w:eastAsia="TTE17FFBD0t00" w:hAnsi="Arial Narrow"/>
          <w:b/>
          <w:sz w:val="22"/>
          <w:u w:val="single"/>
        </w:rPr>
        <w:t>treści oświadczenia Wykonawca nie składa</w:t>
      </w:r>
      <w:r w:rsidRPr="00B640FA">
        <w:rPr>
          <w:rFonts w:ascii="Arial Narrow" w:eastAsia="TTE17FFBD0t00" w:hAnsi="Arial Narrow"/>
          <w:sz w:val="22"/>
        </w:rPr>
        <w:t xml:space="preserve"> (usunięcie treści oświadczenia np. przez jego wykreślenie). </w:t>
      </w:r>
    </w:p>
    <w:p w14:paraId="256C17B0" w14:textId="77777777" w:rsidR="00B3703D" w:rsidRDefault="00B3703D" w:rsidP="00B3703D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ED58E2F" w14:textId="77777777" w:rsidR="00B3703D" w:rsidRPr="00B640FA" w:rsidRDefault="00B3703D" w:rsidP="00B3703D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B640FA">
        <w:rPr>
          <w:rFonts w:ascii="Arial Narrow" w:eastAsia="TTE17FFBD0t00" w:hAnsi="Arial Narrow" w:cs="Times New Roman"/>
          <w:b/>
          <w:sz w:val="22"/>
          <w:szCs w:val="22"/>
        </w:rPr>
        <w:t xml:space="preserve">INTEGRALNĄ CZĘŚĆ OFERTY STANOWI NASTĘPUJĄCY DOKUMENT: </w:t>
      </w:r>
    </w:p>
    <w:p w14:paraId="21BC7359" w14:textId="77777777" w:rsidR="00B3703D" w:rsidRDefault="00B3703D" w:rsidP="00B3703D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55A1E1BE" w14:textId="77777777" w:rsidR="00B3703D" w:rsidRDefault="00B3703D" w:rsidP="00B3703D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3E5E09A5" w14:textId="77777777" w:rsidR="00B3703D" w:rsidRDefault="00B3703D" w:rsidP="00B3703D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38A4CDB1" w14:textId="77777777" w:rsidR="00B3703D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573D578" w14:textId="77777777" w:rsidR="00B3703D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7D13216" w14:textId="77777777" w:rsidR="00B3703D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F7B597F" w14:textId="77777777" w:rsidR="00B3703D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A253F5F" w14:textId="77777777" w:rsidR="00B3703D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1FCD803" w14:textId="77777777" w:rsidR="00B3703D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BF79CEA" w14:textId="77777777" w:rsidR="00B3703D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54BB531" w14:textId="77777777" w:rsidR="00B3703D" w:rsidRDefault="00B3703D" w:rsidP="00B3703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0"/>
    <w:p w14:paraId="755FF0AE" w14:textId="77777777" w:rsidR="002675B8" w:rsidRDefault="002675B8"/>
    <w:sectPr w:rsidR="002675B8" w:rsidSect="00B3703D">
      <w:head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E371" w14:textId="77777777" w:rsidR="000E4972" w:rsidRDefault="000E4972" w:rsidP="00B3703D">
      <w:pPr>
        <w:spacing w:after="0" w:line="240" w:lineRule="auto"/>
      </w:pPr>
      <w:r>
        <w:separator/>
      </w:r>
    </w:p>
  </w:endnote>
  <w:endnote w:type="continuationSeparator" w:id="0">
    <w:p w14:paraId="0017D70F" w14:textId="77777777" w:rsidR="000E4972" w:rsidRDefault="000E4972" w:rsidP="00B3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6658" w14:textId="77777777" w:rsidR="000E4972" w:rsidRDefault="000E4972" w:rsidP="00B3703D">
      <w:pPr>
        <w:spacing w:after="0" w:line="240" w:lineRule="auto"/>
      </w:pPr>
      <w:r>
        <w:separator/>
      </w:r>
    </w:p>
  </w:footnote>
  <w:footnote w:type="continuationSeparator" w:id="0">
    <w:p w14:paraId="41B62371" w14:textId="77777777" w:rsidR="000E4972" w:rsidRDefault="000E4972" w:rsidP="00B3703D">
      <w:pPr>
        <w:spacing w:after="0" w:line="240" w:lineRule="auto"/>
      </w:pPr>
      <w:r>
        <w:continuationSeparator/>
      </w:r>
    </w:p>
  </w:footnote>
  <w:footnote w:id="1">
    <w:p w14:paraId="2316555B" w14:textId="77777777" w:rsidR="00B3703D" w:rsidRDefault="00B3703D" w:rsidP="00B370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2AD54D7D" w14:textId="77777777" w:rsidR="00B3703D" w:rsidRDefault="00B3703D" w:rsidP="00B370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540A8E8C" w14:textId="77777777" w:rsidR="00B3703D" w:rsidRPr="00EE3399" w:rsidRDefault="00B3703D" w:rsidP="00B3703D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F06AE">
        <w:rPr>
          <w:rFonts w:ascii="Arial Narrow" w:eastAsia="TTE17FFBD0t00" w:hAnsi="Arial Narrow" w:cs="Times New Roman"/>
          <w:sz w:val="18"/>
          <w:szCs w:val="22"/>
        </w:rPr>
        <w:t>*zgodnie z zaleceniem Komisji Europejskiej z dnia 6.05.2003 r. dot. definicji mikroprzedsiębiorstw, małych i średnich przedsiębiorstw (Dz. Urz. UE</w:t>
      </w:r>
      <w:r>
        <w:rPr>
          <w:rFonts w:ascii="Arial Narrow" w:eastAsia="TTE17FFBD0t00" w:hAnsi="Arial Narrow" w:cs="Times New Roman"/>
          <w:sz w:val="18"/>
          <w:szCs w:val="22"/>
        </w:rPr>
        <w:t xml:space="preserve"> L 124 z 20.05.2003, str. 36):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Mikroprzedsiębiorstwo –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to przedsiębiorstwo zatrudniające mniej niż 10 osób i którego roczny obrót lub roczna suma bilansowa nie przekracza</w:t>
      </w:r>
      <w:r>
        <w:rPr>
          <w:rFonts w:ascii="Arial Narrow" w:eastAsia="TTE17FFBD0t00" w:hAnsi="Arial Narrow" w:cs="Times New Roman"/>
          <w:sz w:val="18"/>
          <w:szCs w:val="22"/>
        </w:rPr>
        <w:t xml:space="preserve"> 2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Małe przedsiębiorstwo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przedsiębiorstwo zatrudniające mniej niż 50 osób i którego roczny obrót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10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Średnie przedsiębiorstwa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przedsiębiorstwa, które nie są mikroprzedsiębiorstwami ani małymi przedsiębiorstwami i które zatrudniają mniej niż 250 osób i których roczny obrót nie przekracza 50 mln EUR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43 mln EUR. </w:t>
      </w:r>
      <w:r w:rsidRPr="009F06AE">
        <w:rPr>
          <w:rFonts w:ascii="Arial Narrow" w:eastAsia="TTE17FFBD0t00" w:hAnsi="Arial Narrow" w:cs="Times New Roman"/>
          <w:sz w:val="18"/>
          <w:szCs w:val="22"/>
        </w:rPr>
        <w:t>W przypadku, gdy przedsiębiorstwo Wykonawcy nie zalicza się do żadnej z powyższych kategorii należy wpisać „duże”.</w:t>
      </w:r>
      <w:r>
        <w:rPr>
          <w:rFonts w:ascii="Arial Narrow" w:eastAsia="TTE17FFBD0t00" w:hAnsi="Arial Narrow" w:cs="Times New Roman"/>
          <w:sz w:val="18"/>
          <w:szCs w:val="22"/>
        </w:rPr>
        <w:t xml:space="preserve">  </w:t>
      </w:r>
    </w:p>
  </w:footnote>
  <w:footnote w:id="4">
    <w:p w14:paraId="340B7E68" w14:textId="77777777" w:rsidR="00B3703D" w:rsidRPr="00A91DAE" w:rsidRDefault="00B3703D" w:rsidP="00B3703D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5">
    <w:p w14:paraId="37FD24B0" w14:textId="77777777" w:rsidR="00B3703D" w:rsidRPr="00A91DAE" w:rsidRDefault="00B3703D" w:rsidP="00B3703D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B3B2" w14:textId="77777777" w:rsidR="00B3703D" w:rsidRPr="006D3610" w:rsidRDefault="00B3703D" w:rsidP="00B3703D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bookmarkStart w:id="4" w:name="_Hlk95832521"/>
    <w:bookmarkStart w:id="5" w:name="_Hlk95832522"/>
    <w:r w:rsidRPr="006D3610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14</w:t>
    </w:r>
    <w:r w:rsidRPr="006D3610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2</w:t>
    </w:r>
  </w:p>
  <w:p w14:paraId="1B5969D7" w14:textId="77777777" w:rsidR="00B3703D" w:rsidRPr="006D3610" w:rsidRDefault="00B3703D" w:rsidP="00B3703D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r w:rsidRPr="006D3610">
      <w:rPr>
        <w:rStyle w:val="BezodstpwZnak"/>
        <w:rFonts w:ascii="Arial Narrow" w:hAnsi="Arial Narrow"/>
        <w:color w:val="BFBFBF" w:themeColor="background1" w:themeShade="BF"/>
      </w:rPr>
      <w:t>Rewitalizacja obszaru zdegradowanego w gminie Łysomice</w:t>
    </w:r>
    <w:bookmarkEnd w:id="1"/>
    <w:bookmarkEnd w:id="2"/>
    <w:bookmarkEnd w:id="3"/>
    <w:bookmarkEnd w:id="4"/>
    <w:bookmarkEnd w:id="5"/>
  </w:p>
  <w:p w14:paraId="72264CCA" w14:textId="77777777" w:rsidR="00B3703D" w:rsidRDefault="00B37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6224">
    <w:abstractNumId w:val="0"/>
  </w:num>
  <w:num w:numId="2" w16cid:durableId="209192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3D"/>
    <w:rsid w:val="000E4972"/>
    <w:rsid w:val="002675B8"/>
    <w:rsid w:val="00B3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A1A1"/>
  <w15:chartTrackingRefBased/>
  <w15:docId w15:val="{F8AB5FE3-B005-47C9-8CF0-F3DCE73F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03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03D"/>
  </w:style>
  <w:style w:type="paragraph" w:styleId="Stopka">
    <w:name w:val="footer"/>
    <w:basedOn w:val="Normalny"/>
    <w:link w:val="StopkaZnak"/>
    <w:uiPriority w:val="99"/>
    <w:unhideWhenUsed/>
    <w:rsid w:val="00B3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03D"/>
  </w:style>
  <w:style w:type="paragraph" w:styleId="Bezodstpw">
    <w:name w:val="No Spacing"/>
    <w:link w:val="BezodstpwZnak"/>
    <w:uiPriority w:val="1"/>
    <w:qFormat/>
    <w:rsid w:val="00B370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B370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B3703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B3703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3703D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3703D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B3703D"/>
    <w:rPr>
      <w:vertAlign w:val="superscript"/>
    </w:rPr>
  </w:style>
  <w:style w:type="character" w:styleId="Hipercze">
    <w:name w:val="Hyperlink"/>
    <w:basedOn w:val="Domylnaczcionkaakapitu"/>
    <w:uiPriority w:val="99"/>
    <w:rsid w:val="00B3703D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B3703D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1378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1</cp:revision>
  <dcterms:created xsi:type="dcterms:W3CDTF">2022-05-10T14:07:00Z</dcterms:created>
  <dcterms:modified xsi:type="dcterms:W3CDTF">2022-05-10T14:09:00Z</dcterms:modified>
</cp:coreProperties>
</file>