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5B62" w14:textId="77777777" w:rsidR="00E802D0" w:rsidRPr="009F06AE" w:rsidRDefault="00E802D0" w:rsidP="00E802D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27F79E0" w14:textId="77777777" w:rsidR="00E802D0" w:rsidRPr="009F06AE" w:rsidRDefault="00E802D0" w:rsidP="00E802D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F732D7D" w14:textId="77777777" w:rsidR="00E802D0" w:rsidRPr="009F06AE" w:rsidRDefault="00E802D0" w:rsidP="00E802D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30A4FE35" w14:textId="77777777" w:rsidR="00E802D0" w:rsidRDefault="00E802D0" w:rsidP="00E802D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4B8F585" w14:textId="77777777" w:rsidR="00E802D0" w:rsidRPr="003B12BA" w:rsidRDefault="00E802D0" w:rsidP="00E802D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6AFC6FD" w14:textId="77777777" w:rsidR="00E802D0" w:rsidRPr="003B12BA" w:rsidRDefault="00E802D0" w:rsidP="00E802D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07178F5" w14:textId="77777777" w:rsidR="00E802D0" w:rsidRPr="003B12BA" w:rsidRDefault="00E802D0" w:rsidP="00E802D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C3A0674" w14:textId="77777777" w:rsidR="00E802D0" w:rsidRPr="00956D3C" w:rsidRDefault="00E802D0" w:rsidP="00E802D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9165381" w14:textId="77777777" w:rsidR="00E802D0" w:rsidRPr="00D01E61" w:rsidRDefault="00E802D0" w:rsidP="00E802D0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88E3AA8" w14:textId="77777777" w:rsidR="00E802D0" w:rsidRDefault="00E802D0" w:rsidP="00E802D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B358" wp14:editId="170800ED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8B728" id="Prostokąt 13" o:spid="_x0000_s1026" style="position:absolute;margin-left:42.75pt;margin-top:11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14:paraId="536CFAC0" w14:textId="77777777" w:rsidR="00E802D0" w:rsidRDefault="00E802D0" w:rsidP="00E802D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16DC68AD" w14:textId="77777777" w:rsidR="00E802D0" w:rsidRDefault="00E802D0" w:rsidP="00E802D0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8424A" wp14:editId="22B3E195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F971" id="Prostokąt 14" o:spid="_x0000_s1026" style="position:absolute;margin-left:42.75pt;margin-top:10.5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HwbAIAABw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14:paraId="20A86EEB" w14:textId="77777777" w:rsidR="00E802D0" w:rsidRDefault="00E802D0" w:rsidP="00E802D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78B3FE71" w14:textId="77777777" w:rsidR="00E802D0" w:rsidRDefault="00E802D0" w:rsidP="00E802D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02D0" w14:paraId="0A2AA9BE" w14:textId="77777777" w:rsidTr="00015B7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C35236C" w14:textId="77777777" w:rsidR="00E802D0" w:rsidRDefault="00E802D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D9CAF25" w14:textId="77777777" w:rsidR="00E802D0" w:rsidRDefault="00E802D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EF7C7CD" w14:textId="77777777" w:rsidR="00E802D0" w:rsidRDefault="00E802D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2B8E781" w14:textId="77777777" w:rsidR="00E802D0" w:rsidRDefault="00E802D0" w:rsidP="00015B7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A960625" w14:textId="77777777" w:rsidR="00E802D0" w:rsidRDefault="00E802D0" w:rsidP="00015B7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876A1D1" w14:textId="77777777" w:rsidR="00E802D0" w:rsidRDefault="00E802D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802D0" w14:paraId="70FE8564" w14:textId="77777777" w:rsidTr="00015B7E">
        <w:trPr>
          <w:trHeight w:val="885"/>
        </w:trPr>
        <w:tc>
          <w:tcPr>
            <w:tcW w:w="7938" w:type="dxa"/>
          </w:tcPr>
          <w:p w14:paraId="21BE9732" w14:textId="77777777" w:rsidR="00E802D0" w:rsidRDefault="00E802D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7BB2358" w14:textId="77777777" w:rsidR="00E802D0" w:rsidRDefault="00E802D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147BA10" w14:textId="77777777" w:rsidR="00E802D0" w:rsidRDefault="00E802D0" w:rsidP="00015B7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7B9E283" w14:textId="77777777" w:rsidR="00E802D0" w:rsidRDefault="00E802D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133883E" w14:textId="77777777" w:rsidR="00E802D0" w:rsidRPr="00DE4179" w:rsidRDefault="00E802D0" w:rsidP="00015B7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F50497B" w14:textId="77777777" w:rsidR="00E802D0" w:rsidRDefault="00E802D0" w:rsidP="00E802D0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61FF322" w14:textId="77777777" w:rsidR="00E802D0" w:rsidRDefault="00E802D0" w:rsidP="00E802D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2BF5E81" w14:textId="77777777" w:rsidR="00E802D0" w:rsidRPr="00B8388B" w:rsidRDefault="00E802D0" w:rsidP="00E802D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2995E25" w14:textId="77777777" w:rsidR="00E802D0" w:rsidRDefault="00E802D0" w:rsidP="00E802D0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0BD7EC5" w14:textId="77777777" w:rsidR="00E802D0" w:rsidRPr="00B8388B" w:rsidRDefault="00E802D0" w:rsidP="00E802D0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50B5106D" w14:textId="77777777" w:rsidR="00E802D0" w:rsidRDefault="00E802D0" w:rsidP="00E802D0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4D43FCAA" w14:textId="77777777" w:rsidR="00E802D0" w:rsidRPr="00B8388B" w:rsidRDefault="00E802D0" w:rsidP="00E802D0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A4762E">
        <w:rPr>
          <w:rFonts w:ascii="Arial Narrow" w:hAnsi="Arial Narrow" w:cs="Arial"/>
          <w:b/>
          <w:bCs/>
          <w:sz w:val="22"/>
          <w:szCs w:val="22"/>
        </w:rPr>
        <w:t xml:space="preserve">ZAPROJEKTOWANIE I WYKONANIE </w:t>
      </w:r>
      <w:r w:rsidRPr="00A4762E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WYPOCZYNKOWEJ</w:t>
      </w:r>
      <w:r w:rsidRPr="00A4762E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KAMIONKI MAŁE</w:t>
      </w:r>
      <w:r w:rsidRPr="00A4762E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ZP.271.7.2021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4440E225" w14:textId="77777777" w:rsidR="00E802D0" w:rsidRPr="003B12BA" w:rsidRDefault="00E802D0" w:rsidP="00E802D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8307DDC" w14:textId="77777777" w:rsidR="00E802D0" w:rsidRDefault="00E802D0" w:rsidP="00E802D0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>spełniam warunki udziału w postępowaniu określone przez Zamawiającego w rozdziale …. , punkt…….. Specyfikacji Warunków Zamówienia w zakresie ……………………………………………………..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2"/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47592149" w14:textId="77777777" w:rsidR="00E802D0" w:rsidRDefault="00E802D0" w:rsidP="00E802D0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415EC87C" w14:textId="77777777" w:rsidR="00E802D0" w:rsidRPr="00437CA7" w:rsidRDefault="00E802D0" w:rsidP="00E802D0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3"/>
      </w:r>
    </w:p>
    <w:p w14:paraId="6C3E0427" w14:textId="77777777" w:rsidR="00E802D0" w:rsidRDefault="00E802D0" w:rsidP="00E802D0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innych podmiotu/podmiotów w zakresie warunków ………………………………………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4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.(*należy skreślić jak nie dotyczy) </w:t>
      </w:r>
    </w:p>
    <w:p w14:paraId="22323478" w14:textId="77777777" w:rsidR="00E802D0" w:rsidRDefault="00E802D0" w:rsidP="00E802D0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065EDFD9" w14:textId="0229F755" w:rsidR="00A2593D" w:rsidRPr="00A34085" w:rsidRDefault="00E802D0" w:rsidP="00E802D0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A2593D" w:rsidRPr="00A34085" w:rsidSect="00A2593D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13F9" w14:textId="77777777" w:rsidR="004B0995" w:rsidRDefault="004B0995" w:rsidP="00A2593D">
      <w:pPr>
        <w:spacing w:after="0" w:line="240" w:lineRule="auto"/>
      </w:pPr>
      <w:r>
        <w:separator/>
      </w:r>
    </w:p>
  </w:endnote>
  <w:endnote w:type="continuationSeparator" w:id="0">
    <w:p w14:paraId="71DC790A" w14:textId="77777777" w:rsidR="004B0995" w:rsidRDefault="004B0995" w:rsidP="00A2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7753" w14:textId="77777777" w:rsidR="004B0995" w:rsidRDefault="004B0995" w:rsidP="00A2593D">
      <w:pPr>
        <w:spacing w:after="0" w:line="240" w:lineRule="auto"/>
      </w:pPr>
      <w:r>
        <w:separator/>
      </w:r>
    </w:p>
  </w:footnote>
  <w:footnote w:type="continuationSeparator" w:id="0">
    <w:p w14:paraId="0D404C1F" w14:textId="77777777" w:rsidR="004B0995" w:rsidRDefault="004B0995" w:rsidP="00A2593D">
      <w:pPr>
        <w:spacing w:after="0" w:line="240" w:lineRule="auto"/>
      </w:pPr>
      <w:r>
        <w:continuationSeparator/>
      </w:r>
    </w:p>
  </w:footnote>
  <w:footnote w:id="1">
    <w:p w14:paraId="69E1DCA8" w14:textId="77777777" w:rsidR="00E802D0" w:rsidRPr="0068713B" w:rsidRDefault="00E802D0" w:rsidP="00E802D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  <w:footnote w:id="2">
    <w:p w14:paraId="18DAF678" w14:textId="77777777" w:rsidR="00E802D0" w:rsidRPr="0068713B" w:rsidRDefault="00E802D0" w:rsidP="00E802D0">
      <w:pPr>
        <w:pStyle w:val="Tekstprzypisudolnego"/>
        <w:rPr>
          <w:rFonts w:ascii="Arial Narrow" w:hAnsi="Arial Narrow"/>
        </w:rPr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Wskazać zakres zgodnie z SWZ</w:t>
      </w:r>
      <w:r>
        <w:rPr>
          <w:rFonts w:ascii="Arial Narrow" w:hAnsi="Arial Narrow"/>
        </w:rPr>
        <w:t xml:space="preserve"> – rozdział 14</w:t>
      </w:r>
      <w:r w:rsidRPr="0068713B">
        <w:rPr>
          <w:rFonts w:ascii="Arial Narrow" w:hAnsi="Arial Narrow"/>
        </w:rPr>
        <w:t>.</w:t>
      </w:r>
    </w:p>
  </w:footnote>
  <w:footnote w:id="3">
    <w:p w14:paraId="232E207A" w14:textId="77777777" w:rsidR="00E802D0" w:rsidRDefault="00E802D0" w:rsidP="00E802D0">
      <w:pPr>
        <w:pStyle w:val="Tekstprzypisudolnego"/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</w:t>
      </w:r>
      <w:r w:rsidRPr="0068713B">
        <w:rPr>
          <w:rFonts w:ascii="Arial Narrow" w:hAnsi="Arial Narrow"/>
          <w:b/>
        </w:rPr>
        <w:t>Wypełnia Wykonawca</w:t>
      </w:r>
      <w:r w:rsidRPr="0068713B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68713B">
        <w:rPr>
          <w:rFonts w:ascii="Arial Narrow" w:hAnsi="Arial Narrow"/>
          <w:b/>
        </w:rPr>
        <w:t>Oświadczenia nie wypełnia podmiot udostępniający zasoby</w:t>
      </w:r>
      <w:r w:rsidRPr="0068713B">
        <w:rPr>
          <w:rFonts w:ascii="Arial Narrow" w:hAnsi="Arial Narrow"/>
        </w:rPr>
        <w:t>.</w:t>
      </w:r>
      <w:r>
        <w:t xml:space="preserve"> </w:t>
      </w:r>
    </w:p>
  </w:footnote>
  <w:footnote w:id="4">
    <w:p w14:paraId="3BA0BBB7" w14:textId="77777777" w:rsidR="00E802D0" w:rsidRDefault="00E802D0" w:rsidP="00E802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>Wskazać zakres zgodnie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05A" w14:textId="77777777" w:rsidR="00A2593D" w:rsidRPr="00A4762E" w:rsidRDefault="00A2593D" w:rsidP="00A2593D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2D0DB90C" w14:textId="77777777" w:rsidR="00A2593D" w:rsidRPr="00A4762E" w:rsidRDefault="00A2593D" w:rsidP="00A2593D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przebudowy drogi gminnej ul. </w:t>
    </w:r>
    <w:r>
      <w:rPr>
        <w:rFonts w:ascii="Arial Narrow" w:hAnsi="Arial Narrow"/>
        <w:bCs/>
        <w:color w:val="BFBFBF" w:themeColor="background1" w:themeShade="BF"/>
        <w:sz w:val="22"/>
      </w:rPr>
      <w:t>Wypoczynkowej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 w miejscowości </w:t>
    </w:r>
    <w:r>
      <w:rPr>
        <w:rFonts w:ascii="Arial Narrow" w:hAnsi="Arial Narrow"/>
        <w:bCs/>
        <w:color w:val="BFBFBF" w:themeColor="background1" w:themeShade="BF"/>
        <w:sz w:val="22"/>
      </w:rPr>
      <w:t>Kamionki Małe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5F7CCA62" w14:textId="77777777" w:rsidR="00A2593D" w:rsidRDefault="00A25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3D"/>
    <w:rsid w:val="004B0995"/>
    <w:rsid w:val="00A2593D"/>
    <w:rsid w:val="00A34085"/>
    <w:rsid w:val="00A963A6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B879"/>
  <w15:chartTrackingRefBased/>
  <w15:docId w15:val="{C07A805D-ED85-4C97-99F7-9FC910B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3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93D"/>
  </w:style>
  <w:style w:type="paragraph" w:styleId="Stopka">
    <w:name w:val="footer"/>
    <w:basedOn w:val="Normalny"/>
    <w:link w:val="StopkaZnak"/>
    <w:uiPriority w:val="99"/>
    <w:unhideWhenUsed/>
    <w:rsid w:val="00A2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93D"/>
  </w:style>
  <w:style w:type="paragraph" w:styleId="Bezodstpw">
    <w:name w:val="No Spacing"/>
    <w:link w:val="BezodstpwZnak"/>
    <w:uiPriority w:val="1"/>
    <w:qFormat/>
    <w:rsid w:val="00A25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A25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A259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2593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2593D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593D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A2593D"/>
    <w:rPr>
      <w:vertAlign w:val="superscript"/>
    </w:rPr>
  </w:style>
  <w:style w:type="character" w:styleId="Hipercze">
    <w:name w:val="Hyperlink"/>
    <w:basedOn w:val="Domylnaczcionkaakapitu"/>
    <w:uiPriority w:val="99"/>
    <w:rsid w:val="00A2593D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A2593D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2021-07-16T09:41:00Z</dcterms:created>
  <dcterms:modified xsi:type="dcterms:W3CDTF">2021-07-16T09:41:00Z</dcterms:modified>
</cp:coreProperties>
</file>