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E20B" w14:textId="77777777" w:rsidR="00DC2A64" w:rsidRPr="009F06AE" w:rsidRDefault="00DC2A64" w:rsidP="00DC2A6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77680360"/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C009CFC" w14:textId="77777777" w:rsidR="00DC2A64" w:rsidRPr="009F06AE" w:rsidRDefault="00DC2A64" w:rsidP="00DC2A6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E9332FB" w14:textId="77777777" w:rsidR="00DC2A64" w:rsidRPr="009F06AE" w:rsidRDefault="00DC2A64" w:rsidP="00DC2A64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7017B34D" w14:textId="77777777" w:rsidR="00DC2A64" w:rsidRDefault="00DC2A64" w:rsidP="00DC2A6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846955F" w14:textId="77777777" w:rsidR="00DC2A64" w:rsidRPr="003B12BA" w:rsidRDefault="00DC2A64" w:rsidP="00DC2A6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26DD35DB" w14:textId="77777777" w:rsidR="00DC2A64" w:rsidRPr="003B12BA" w:rsidRDefault="00DC2A64" w:rsidP="00DC2A6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F67CBF5" w14:textId="77777777" w:rsidR="00DC2A64" w:rsidRPr="003B12BA" w:rsidRDefault="00DC2A64" w:rsidP="00DC2A6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C082EBA" w14:textId="77777777" w:rsidR="00DC2A64" w:rsidRPr="00956D3C" w:rsidRDefault="00DC2A64" w:rsidP="00DC2A6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00F55C4F" w14:textId="77777777" w:rsidR="00DC2A64" w:rsidRPr="00D01E61" w:rsidRDefault="00DC2A64" w:rsidP="00DC2A64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5FE2E1CB" w14:textId="77777777" w:rsidR="00DC2A64" w:rsidRDefault="00DC2A64" w:rsidP="00DC2A64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2CA0" wp14:editId="4E4DDE20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5B7A9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NTawIAABo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" fillcolor="white [3201]" strokecolor="black [3200]" strokeweight=".5pt"/>
            </w:pict>
          </mc:Fallback>
        </mc:AlternateContent>
      </w:r>
    </w:p>
    <w:p w14:paraId="1DFD1133" w14:textId="77777777" w:rsidR="00DC2A64" w:rsidRDefault="00DC2A64" w:rsidP="00DC2A6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1089986A" w14:textId="77777777" w:rsidR="00DC2A64" w:rsidRDefault="00DC2A64" w:rsidP="00DC2A64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F4FF6" wp14:editId="29BB5E25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E460D" id="Prostokąt 6" o:spid="_x0000_s1026" style="position:absolute;margin-left:42.75pt;margin-top:9.8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MJag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" fillcolor="white [3201]" strokecolor="black [3200]" strokeweight=".5pt"/>
            </w:pict>
          </mc:Fallback>
        </mc:AlternateContent>
      </w:r>
    </w:p>
    <w:p w14:paraId="09A8C78B" w14:textId="77777777" w:rsidR="00DC2A64" w:rsidRDefault="00DC2A64" w:rsidP="00DC2A6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2AFBD958" w14:textId="77777777" w:rsidR="00DC2A64" w:rsidRDefault="00DC2A64" w:rsidP="00DC2A6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DC2A64" w14:paraId="606A9D2A" w14:textId="77777777" w:rsidTr="003C4B9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ACDC124" w14:textId="77777777" w:rsidR="00DC2A64" w:rsidRDefault="00DC2A64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2773015" w14:textId="77777777" w:rsidR="00DC2A64" w:rsidRDefault="00DC2A64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17C83B4" w14:textId="77777777" w:rsidR="00DC2A64" w:rsidRDefault="00DC2A64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0D53D58" w14:textId="77777777" w:rsidR="00DC2A64" w:rsidRDefault="00DC2A64" w:rsidP="003C4B9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F9F5892" w14:textId="77777777" w:rsidR="00DC2A64" w:rsidRDefault="00DC2A64" w:rsidP="003C4B9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F15BFC4" w14:textId="77777777" w:rsidR="00DC2A64" w:rsidRDefault="00DC2A64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DC2A64" w14:paraId="40F377A3" w14:textId="77777777" w:rsidTr="003C4B9A">
        <w:trPr>
          <w:trHeight w:val="885"/>
        </w:trPr>
        <w:tc>
          <w:tcPr>
            <w:tcW w:w="7938" w:type="dxa"/>
          </w:tcPr>
          <w:p w14:paraId="751C41BA" w14:textId="77777777" w:rsidR="00DC2A64" w:rsidRDefault="00DC2A64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581264DF" w14:textId="77777777" w:rsidR="00DC2A64" w:rsidRDefault="00DC2A64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4B492DB" w14:textId="77777777" w:rsidR="00DC2A64" w:rsidRDefault="00DC2A64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E72BF37" w14:textId="77777777" w:rsidR="00DC2A64" w:rsidRDefault="00DC2A64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31E6ACA" w14:textId="77777777" w:rsidR="00DC2A64" w:rsidRPr="00DE4179" w:rsidRDefault="00DC2A64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7418128" w14:textId="77777777" w:rsidR="00DC2A64" w:rsidRDefault="00DC2A64" w:rsidP="00DC2A64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704BD51" w14:textId="77777777" w:rsidR="00DC2A64" w:rsidRDefault="00DC2A64" w:rsidP="00DC2A64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BDF8179" w14:textId="77777777" w:rsidR="00DC2A64" w:rsidRPr="00B8388B" w:rsidRDefault="00DC2A64" w:rsidP="00DC2A64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2876EFE0" w14:textId="77777777" w:rsidR="00DC2A64" w:rsidRDefault="00DC2A64" w:rsidP="00DC2A64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75DD33F2" w14:textId="77777777" w:rsidR="00DC2A64" w:rsidRPr="00B8388B" w:rsidRDefault="00DC2A64" w:rsidP="00DC2A64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421EC75F" w14:textId="77777777" w:rsidR="00DC2A64" w:rsidRDefault="00DC2A64" w:rsidP="00DC2A64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31D3561D" w14:textId="77777777" w:rsidR="00DC2A64" w:rsidRPr="00B8388B" w:rsidRDefault="00DC2A64" w:rsidP="00DC2A64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987DED">
        <w:rPr>
          <w:rFonts w:ascii="Arial Narrow" w:hAnsi="Arial Narrow"/>
          <w:b/>
          <w:sz w:val="22"/>
        </w:rPr>
        <w:t>WYPOSAŻENIE POMIESZCZEŃ W BUDYNKU UŻYTECZNOŚCI PUBLICZNEJ W ŚWIERCZYNKACH, GMINA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ZP.271.13.2021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139B5EC5" w14:textId="77777777" w:rsidR="00DC2A64" w:rsidRPr="003B12BA" w:rsidRDefault="00DC2A64" w:rsidP="00DC2A6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A8F62F0" w14:textId="77777777" w:rsidR="00DC2A64" w:rsidRDefault="00DC2A64" w:rsidP="00DC2A64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79D373F1" w14:textId="77777777" w:rsidR="00DC2A64" w:rsidRDefault="00DC2A64" w:rsidP="00DC2A64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4013CDD3" w14:textId="77777777" w:rsidR="00DC2A64" w:rsidRPr="00437CA7" w:rsidRDefault="00DC2A64" w:rsidP="00DC2A64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>Informacja na temat podwykonawców niebędących podmiotami udostępniającymi zasoby (jeżeli dotyczy)</w:t>
      </w:r>
    </w:p>
    <w:p w14:paraId="52CBF96F" w14:textId="77777777" w:rsidR="00DC2A64" w:rsidRDefault="00DC2A64" w:rsidP="00DC2A64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Informuję, że podwykonawca niebędący podmiotem udostępniającym zasoby nie podlega wykluczeniu na podstawie art. 108 ust. 1 pkt 1-6 ustawy </w:t>
      </w:r>
      <w:proofErr w:type="spellStart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Pzp</w:t>
      </w:r>
      <w:proofErr w:type="spellEnd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.</w:t>
      </w:r>
    </w:p>
    <w:p w14:paraId="762CF2BC" w14:textId="77777777" w:rsidR="00DC2A64" w:rsidRDefault="00DC2A64" w:rsidP="00DC2A64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(*należy skreślić jak nie dotyczy)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2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35690737" w14:textId="77777777" w:rsidR="00DC2A64" w:rsidRDefault="00DC2A64" w:rsidP="00DC2A64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94698A2" w14:textId="77777777" w:rsidR="00DC2A64" w:rsidRPr="00956D3C" w:rsidRDefault="00DC2A64" w:rsidP="00DC2A64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bookmarkEnd w:id="0"/>
    <w:p w14:paraId="445A358D" w14:textId="77777777" w:rsidR="00DC2A64" w:rsidRDefault="00DC2A64" w:rsidP="00DC2A6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1C382E6" w14:textId="77777777" w:rsidR="00943FC6" w:rsidRPr="00DC2A64" w:rsidRDefault="00943FC6" w:rsidP="00DC2A64"/>
    <w:sectPr w:rsidR="00943FC6" w:rsidRPr="00DC2A64" w:rsidSect="00313F8A">
      <w:headerReference w:type="default" r:id="rId7"/>
      <w:pgSz w:w="11906" w:h="16838"/>
      <w:pgMar w:top="1702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BED3" w14:textId="77777777" w:rsidR="00FF7529" w:rsidRDefault="00FF7529" w:rsidP="00313F8A">
      <w:pPr>
        <w:spacing w:after="0" w:line="240" w:lineRule="auto"/>
      </w:pPr>
      <w:r>
        <w:separator/>
      </w:r>
    </w:p>
  </w:endnote>
  <w:endnote w:type="continuationSeparator" w:id="0">
    <w:p w14:paraId="17B9561A" w14:textId="77777777" w:rsidR="00FF7529" w:rsidRDefault="00FF7529" w:rsidP="0031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1A4D" w14:textId="77777777" w:rsidR="00FF7529" w:rsidRDefault="00FF7529" w:rsidP="00313F8A">
      <w:pPr>
        <w:spacing w:after="0" w:line="240" w:lineRule="auto"/>
      </w:pPr>
      <w:r>
        <w:separator/>
      </w:r>
    </w:p>
  </w:footnote>
  <w:footnote w:type="continuationSeparator" w:id="0">
    <w:p w14:paraId="519D1CD4" w14:textId="77777777" w:rsidR="00FF7529" w:rsidRDefault="00FF7529" w:rsidP="00313F8A">
      <w:pPr>
        <w:spacing w:after="0" w:line="240" w:lineRule="auto"/>
      </w:pPr>
      <w:r>
        <w:continuationSeparator/>
      </w:r>
    </w:p>
  </w:footnote>
  <w:footnote w:id="1">
    <w:p w14:paraId="141779C0" w14:textId="77777777" w:rsidR="00DC2A64" w:rsidRDefault="00DC2A64" w:rsidP="00DC2A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179">
        <w:rPr>
          <w:rFonts w:ascii="Arial Narrow" w:hAnsi="Arial Narrow"/>
        </w:rPr>
        <w:t>Wykonawca oraz podmiot udostępniający zasoby składa odrębne oświadczenie</w:t>
      </w:r>
      <w:r>
        <w:rPr>
          <w:rFonts w:ascii="Arial Narrow" w:hAnsi="Arial Narrow"/>
        </w:rPr>
        <w:t xml:space="preserve">. </w:t>
      </w:r>
    </w:p>
  </w:footnote>
  <w:footnote w:id="2">
    <w:p w14:paraId="63A67917" w14:textId="77777777" w:rsidR="00DC2A64" w:rsidRDefault="00DC2A64" w:rsidP="00DC2A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4580">
        <w:rPr>
          <w:rFonts w:ascii="Arial Narrow" w:hAnsi="Arial Narrow"/>
        </w:rPr>
        <w:t>Pozostawia Wykonawca jeżeli dotyczy. Podmiot udostępniający zasoby skreśla.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BE0E" w14:textId="77777777" w:rsidR="00313F8A" w:rsidRPr="00DB7643" w:rsidRDefault="00313F8A" w:rsidP="00313F8A">
    <w:pPr>
      <w:pStyle w:val="Bezodstpw"/>
      <w:rPr>
        <w:rFonts w:ascii="Arial Narrow" w:hAnsi="Arial Narrow"/>
        <w:color w:val="A6A6A6" w:themeColor="background1" w:themeShade="A6"/>
      </w:rPr>
    </w:pPr>
    <w:bookmarkStart w:id="1" w:name="_Hlk77680244"/>
    <w:r>
      <w:rPr>
        <w:rFonts w:ascii="Arial Narrow" w:hAnsi="Arial Narrow"/>
        <w:color w:val="A6A6A6" w:themeColor="background1" w:themeShade="A6"/>
      </w:rPr>
      <w:t>NUMER POSTĘPOWANIA: ZP.271.13.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4AF30CC8" w14:textId="77777777" w:rsidR="00313F8A" w:rsidRPr="00DB7643" w:rsidRDefault="00313F8A" w:rsidP="00313F8A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Wyposażenie pomieszczeń w budynku użyteczności publicznej w Świerczynkach, gmina Łysomice</w:t>
    </w:r>
  </w:p>
  <w:bookmarkEnd w:id="1"/>
  <w:p w14:paraId="210B2F24" w14:textId="77777777" w:rsidR="00313F8A" w:rsidRPr="00313F8A" w:rsidRDefault="00313F8A" w:rsidP="00313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8A"/>
    <w:rsid w:val="00313F8A"/>
    <w:rsid w:val="00943FC6"/>
    <w:rsid w:val="00DC2A6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FC5E"/>
  <w15:chartTrackingRefBased/>
  <w15:docId w15:val="{29173543-CE7E-493A-960E-80A52D3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F8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313F8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313F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3F8A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3F8A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313F8A"/>
    <w:rPr>
      <w:vertAlign w:val="superscript"/>
    </w:rPr>
  </w:style>
  <w:style w:type="character" w:styleId="Hipercze">
    <w:name w:val="Hyperlink"/>
    <w:basedOn w:val="Domylnaczcionkaakapitu"/>
    <w:uiPriority w:val="99"/>
    <w:rsid w:val="00313F8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13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313F8A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313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8A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31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8A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2021-08-02T11:53:00Z</dcterms:created>
  <dcterms:modified xsi:type="dcterms:W3CDTF">2021-08-02T11:53:00Z</dcterms:modified>
</cp:coreProperties>
</file>