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4036" w14:textId="77777777" w:rsidR="00196E11" w:rsidRPr="009F06AE" w:rsidRDefault="00196E11" w:rsidP="00196E1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  <w:bookmarkStart w:id="0" w:name="_Hlk77680593"/>
      <w:r>
        <w:rPr>
          <w:rFonts w:ascii="Arial Narrow" w:eastAsia="TTE17FFBD0t00" w:hAnsi="Arial Narrow" w:cs="Times New Roman"/>
          <w:sz w:val="22"/>
          <w:szCs w:val="22"/>
        </w:rPr>
        <w:t>Załącznik nr 6 do S</w:t>
      </w:r>
      <w:r w:rsidRPr="009F06AE">
        <w:rPr>
          <w:rFonts w:ascii="Arial Narrow" w:eastAsia="TTE17FFBD0t00" w:hAnsi="Arial Narrow" w:cs="Times New Roman"/>
          <w:sz w:val="22"/>
          <w:szCs w:val="22"/>
        </w:rPr>
        <w:t>WZ</w:t>
      </w:r>
    </w:p>
    <w:p w14:paraId="6CA223E4" w14:textId="77777777" w:rsidR="00196E11" w:rsidRPr="009F06AE" w:rsidRDefault="00196E11" w:rsidP="00196E1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2347DE96" w14:textId="77777777" w:rsidR="00196E11" w:rsidRPr="009F06AE" w:rsidRDefault="00196E11" w:rsidP="00196E11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WZÓR WYKAZU USŁUG</w:t>
      </w:r>
    </w:p>
    <w:p w14:paraId="1732E49B" w14:textId="77777777" w:rsidR="00196E11" w:rsidRDefault="00196E11" w:rsidP="00196E1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1678C60F" w14:textId="77777777" w:rsidR="00196E11" w:rsidRPr="003B12BA" w:rsidRDefault="00196E11" w:rsidP="00196E11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3B12BA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14:paraId="3252E652" w14:textId="77777777" w:rsidR="00196E11" w:rsidRPr="003B12BA" w:rsidRDefault="00196E11" w:rsidP="00196E1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>GMINA ŁYSOMICE</w:t>
      </w:r>
    </w:p>
    <w:p w14:paraId="315AAC76" w14:textId="77777777" w:rsidR="00196E11" w:rsidRPr="003B12BA" w:rsidRDefault="00196E11" w:rsidP="00196E1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Ul. Warszawska 8, </w:t>
      </w:r>
    </w:p>
    <w:p w14:paraId="7E96E815" w14:textId="77777777" w:rsidR="00196E11" w:rsidRPr="00F9667F" w:rsidRDefault="00196E11" w:rsidP="00196E11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3B12BA">
        <w:rPr>
          <w:rFonts w:ascii="Arial Narrow" w:eastAsia="TTE17FFBD0t00" w:hAnsi="Arial Narrow" w:cs="Times New Roman"/>
          <w:b/>
          <w:sz w:val="22"/>
          <w:szCs w:val="22"/>
        </w:rPr>
        <w:t xml:space="preserve">87-148 Łysomice </w:t>
      </w:r>
    </w:p>
    <w:p w14:paraId="7E5256D3" w14:textId="77777777" w:rsidR="00196E11" w:rsidRDefault="00196E11" w:rsidP="00196E1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                WYKONAWCA:</w:t>
      </w:r>
    </w:p>
    <w:p w14:paraId="37D9DDC1" w14:textId="77777777" w:rsidR="00196E11" w:rsidRDefault="00196E11" w:rsidP="00196E11">
      <w:pPr>
        <w:pStyle w:val="Standard"/>
        <w:tabs>
          <w:tab w:val="left" w:pos="1725"/>
        </w:tabs>
        <w:ind w:left="1416"/>
        <w:jc w:val="both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196E11" w14:paraId="2A47BB9B" w14:textId="77777777" w:rsidTr="00A653CD">
        <w:trPr>
          <w:trHeight w:val="2024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14:paraId="3C1D0DC1" w14:textId="77777777" w:rsidR="00196E11" w:rsidRDefault="00196E11" w:rsidP="00A653CD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1A57A62" w14:textId="77777777" w:rsidR="00196E11" w:rsidRDefault="00196E11" w:rsidP="00A653CD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454D035" w14:textId="77777777" w:rsidR="00196E11" w:rsidRDefault="00196E11" w:rsidP="00A653CD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4C4231F" w14:textId="77777777" w:rsidR="00196E11" w:rsidRDefault="00196E11" w:rsidP="00A653CD">
            <w:pPr>
              <w:pStyle w:val="Standard"/>
              <w:tabs>
                <w:tab w:val="left" w:pos="1725"/>
              </w:tabs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3843A00" w14:textId="77777777" w:rsidR="00196E11" w:rsidRDefault="00196E11" w:rsidP="00A653CD">
            <w:pPr>
              <w:pStyle w:val="Standard"/>
              <w:tabs>
                <w:tab w:val="left" w:pos="1725"/>
              </w:tabs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………………………………………………………………………………………..</w:t>
            </w:r>
          </w:p>
          <w:p w14:paraId="72B1CE64" w14:textId="77777777" w:rsidR="00196E11" w:rsidRDefault="00196E11" w:rsidP="00A653CD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(pełna nazwa / firma, adres, w zależności od podmiotu: NIP/PESEL, KRS/</w:t>
            </w:r>
            <w:proofErr w:type="spellStart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CEiDG</w:t>
            </w:r>
            <w:proofErr w:type="spellEnd"/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)</w:t>
            </w:r>
          </w:p>
        </w:tc>
      </w:tr>
      <w:tr w:rsidR="00196E11" w14:paraId="006C1537" w14:textId="77777777" w:rsidTr="00A653CD">
        <w:trPr>
          <w:trHeight w:val="885"/>
        </w:trPr>
        <w:tc>
          <w:tcPr>
            <w:tcW w:w="7938" w:type="dxa"/>
          </w:tcPr>
          <w:p w14:paraId="1CF4E4BB" w14:textId="77777777" w:rsidR="00196E11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reprezentowany przez: </w:t>
            </w:r>
          </w:p>
          <w:p w14:paraId="79F78EFB" w14:textId="77777777" w:rsidR="00196E11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2935241A" w14:textId="77777777" w:rsidR="00196E11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</w:p>
          <w:p w14:paraId="76B6C917" w14:textId="77777777" w:rsidR="00196E11" w:rsidRDefault="00196E11" w:rsidP="00A653CD">
            <w:pPr>
              <w:pStyle w:val="Standard"/>
              <w:jc w:val="center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……………………………………………………………………………….</w:t>
            </w:r>
          </w:p>
          <w:p w14:paraId="5D4D7AC7" w14:textId="77777777" w:rsidR="00196E11" w:rsidRPr="00DE4179" w:rsidRDefault="00196E11" w:rsidP="00A653CD">
            <w:pPr>
              <w:pStyle w:val="Standard"/>
              <w:jc w:val="center"/>
              <w:rPr>
                <w:rFonts w:ascii="Arial Narrow" w:eastAsia="TTE17FFBD0t00" w:hAnsi="Arial Narrow" w:cs="Times New Roman"/>
                <w:b/>
                <w:sz w:val="18"/>
                <w:szCs w:val="22"/>
              </w:rPr>
            </w:pPr>
            <w:r w:rsidRPr="00DE4179">
              <w:rPr>
                <w:rFonts w:ascii="Arial Narrow" w:eastAsia="TTE17FFBD0t00" w:hAnsi="Arial Narrow" w:cs="Times New Roman"/>
                <w:b/>
                <w:sz w:val="22"/>
                <w:szCs w:val="22"/>
              </w:rPr>
              <w:t>(imię, nazwisko, stanowisko/ podstawa do reprezentowania)</w:t>
            </w:r>
          </w:p>
        </w:tc>
      </w:tr>
    </w:tbl>
    <w:p w14:paraId="4D768831" w14:textId="77777777" w:rsidR="00196E11" w:rsidRDefault="00196E11" w:rsidP="00196E11">
      <w:pPr>
        <w:pStyle w:val="Standard"/>
        <w:tabs>
          <w:tab w:val="left" w:pos="1725"/>
        </w:tabs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575395E5" w14:textId="77777777" w:rsidR="00196E11" w:rsidRDefault="00196E11" w:rsidP="00196E11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14:paraId="3CAA4C2E" w14:textId="77777777" w:rsidR="00196E11" w:rsidRPr="006D3D8F" w:rsidRDefault="00196E11" w:rsidP="00196E11">
      <w:pPr>
        <w:pStyle w:val="Bezodstpw"/>
        <w:shd w:val="clear" w:color="auto" w:fill="D9D9D9" w:themeFill="background1" w:themeFillShade="D9"/>
        <w:jc w:val="center"/>
        <w:rPr>
          <w:rFonts w:ascii="Arial Narrow" w:hAnsi="Arial Narrow"/>
          <w:b/>
          <w:bCs/>
        </w:rPr>
      </w:pPr>
      <w:r w:rsidRPr="006D3D8F">
        <w:rPr>
          <w:rFonts w:ascii="Arial Narrow" w:hAnsi="Arial Narrow"/>
          <w:b/>
          <w:bCs/>
        </w:rPr>
        <w:t xml:space="preserve">WYKAZ ZAMÓWIEŃ WYKONANYCH W OKRESIE OSTATNICH </w:t>
      </w:r>
      <w:r>
        <w:rPr>
          <w:rFonts w:ascii="Arial Narrow" w:hAnsi="Arial Narrow"/>
          <w:b/>
          <w:bCs/>
        </w:rPr>
        <w:t>3</w:t>
      </w:r>
      <w:r w:rsidRPr="006D3D8F">
        <w:rPr>
          <w:rFonts w:ascii="Arial Narrow" w:hAnsi="Arial Narrow"/>
          <w:b/>
          <w:bCs/>
        </w:rPr>
        <w:t xml:space="preserve"> LAT PRZED UPŁYWEM TERMINU SKŁADANIA OFERT</w:t>
      </w:r>
    </w:p>
    <w:p w14:paraId="6C396051" w14:textId="77777777" w:rsidR="00196E11" w:rsidRDefault="00196E11" w:rsidP="00196E11">
      <w:pPr>
        <w:pStyle w:val="Standard"/>
        <w:rPr>
          <w:rFonts w:ascii="Arial Narrow" w:eastAsia="TTE17FFBD0t00" w:hAnsi="Arial Narrow" w:cs="Times New Roman"/>
          <w:sz w:val="18"/>
          <w:szCs w:val="22"/>
        </w:rPr>
      </w:pPr>
    </w:p>
    <w:p w14:paraId="7030FAEF" w14:textId="77777777" w:rsidR="00196E11" w:rsidRPr="00B8388B" w:rsidRDefault="00196E11" w:rsidP="00196E11">
      <w:pPr>
        <w:pStyle w:val="Bezodstpw"/>
        <w:jc w:val="both"/>
        <w:rPr>
          <w:rFonts w:ascii="Arial Narrow" w:hAnsi="Arial Narrow"/>
          <w:color w:val="A6A6A6" w:themeColor="background1" w:themeShade="A6"/>
        </w:rPr>
      </w:pPr>
      <w:r w:rsidRPr="003B12BA">
        <w:rPr>
          <w:rFonts w:ascii="Arial Narrow" w:eastAsia="TTE17FFBD0t00" w:hAnsi="Arial Narrow"/>
          <w:sz w:val="22"/>
          <w:szCs w:val="22"/>
        </w:rPr>
        <w:t>Na potrzeby postępowania o udzielenie zamówienia publicznego</w:t>
      </w:r>
      <w:r>
        <w:rPr>
          <w:rFonts w:ascii="Arial Narrow" w:eastAsia="TTE17FFBD0t00" w:hAnsi="Arial Narrow"/>
          <w:sz w:val="22"/>
          <w:szCs w:val="22"/>
        </w:rPr>
        <w:t xml:space="preserve">, którego przedmiotem jest </w:t>
      </w:r>
      <w:r w:rsidRPr="008555B7">
        <w:rPr>
          <w:rFonts w:ascii="Arial Narrow" w:hAnsi="Arial Narrow"/>
          <w:b/>
          <w:bCs/>
          <w:sz w:val="22"/>
          <w:szCs w:val="24"/>
        </w:rPr>
        <w:t>ODBIÓR, TRANSPORT I ZAGOSPODAROWANIE ODPADÓW KOMUNALNYCH Z NIERUCHOMOŚCI ZAMIESZKAŁYCH ZLOKALIZOWANYCH NA TERENIE GMINY ŁYSOMICE</w:t>
      </w:r>
      <w:r>
        <w:rPr>
          <w:rFonts w:ascii="Arial Narrow" w:eastAsia="TTE17FFBD0t00" w:hAnsi="Arial Narrow"/>
          <w:sz w:val="22"/>
          <w:szCs w:val="22"/>
        </w:rPr>
        <w:t xml:space="preserve"> – postę</w:t>
      </w:r>
      <w:r w:rsidRPr="003B12BA">
        <w:rPr>
          <w:rFonts w:ascii="Arial Narrow" w:eastAsia="TTE17FFBD0t00" w:hAnsi="Arial Narrow"/>
          <w:sz w:val="22"/>
          <w:szCs w:val="22"/>
        </w:rPr>
        <w:t xml:space="preserve">powanie numer </w:t>
      </w:r>
      <w:r>
        <w:rPr>
          <w:rFonts w:ascii="Arial Narrow" w:eastAsia="TTE17FFBD0t00" w:hAnsi="Arial Narrow"/>
          <w:b/>
          <w:sz w:val="22"/>
          <w:szCs w:val="22"/>
        </w:rPr>
        <w:t>ZP.271.21.2021</w:t>
      </w:r>
      <w:r w:rsidRPr="003B12BA">
        <w:rPr>
          <w:rFonts w:ascii="Arial Narrow" w:eastAsia="TTE17FFBD0t00" w:hAnsi="Arial Narrow"/>
          <w:sz w:val="22"/>
          <w:szCs w:val="22"/>
        </w:rPr>
        <w:t xml:space="preserve">, prowadzonego przez Gminę Łysomice, </w:t>
      </w:r>
      <w:r>
        <w:rPr>
          <w:rFonts w:ascii="Arial Narrow" w:eastAsia="TTE17FFBD0t00" w:hAnsi="Arial Narrow"/>
          <w:sz w:val="22"/>
          <w:szCs w:val="22"/>
        </w:rPr>
        <w:t xml:space="preserve">przedkładamy wykaz: </w:t>
      </w:r>
    </w:p>
    <w:p w14:paraId="2217983D" w14:textId="77777777" w:rsidR="00196E11" w:rsidRDefault="00196E11" w:rsidP="00196E1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7"/>
        <w:gridCol w:w="2643"/>
        <w:gridCol w:w="2222"/>
        <w:gridCol w:w="1384"/>
        <w:gridCol w:w="1299"/>
        <w:gridCol w:w="1583"/>
      </w:tblGrid>
      <w:tr w:rsidR="00196E11" w:rsidRPr="003B12BA" w14:paraId="6334DFF2" w14:textId="77777777" w:rsidTr="00A653CD">
        <w:tc>
          <w:tcPr>
            <w:tcW w:w="497" w:type="dxa"/>
            <w:shd w:val="clear" w:color="auto" w:fill="D9D9D9" w:themeFill="background1" w:themeFillShade="D9"/>
          </w:tcPr>
          <w:p w14:paraId="7E3827E9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Lp.</w:t>
            </w:r>
          </w:p>
        </w:tc>
        <w:tc>
          <w:tcPr>
            <w:tcW w:w="2643" w:type="dxa"/>
            <w:shd w:val="clear" w:color="auto" w:fill="D9D9D9" w:themeFill="background1" w:themeFillShade="D9"/>
          </w:tcPr>
          <w:p w14:paraId="4B6007FC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Zakres zamówienia (umowy) – rodzaj i charakter wykonywanych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usług</w:t>
            </w: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14:paraId="3E1F2F94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Wartość brutto w PLN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usługi</w:t>
            </w: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w ramach umowy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4D712339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Data wykonania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usługi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14:paraId="08610F1D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Miejsce wykonanych 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>usług</w:t>
            </w: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0E8D7101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18"/>
                <w:szCs w:val="22"/>
              </w:rPr>
            </w:pP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>Podmiot/y na</w:t>
            </w:r>
            <w:r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rzecz, których usługi</w:t>
            </w:r>
            <w:r w:rsidRPr="00263776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zostały wykonane</w:t>
            </w:r>
          </w:p>
        </w:tc>
      </w:tr>
      <w:tr w:rsidR="00196E11" w:rsidRPr="003B12BA" w14:paraId="14E578BF" w14:textId="77777777" w:rsidTr="00A653CD">
        <w:tc>
          <w:tcPr>
            <w:tcW w:w="9628" w:type="dxa"/>
            <w:gridSpan w:val="6"/>
          </w:tcPr>
          <w:p w14:paraId="7E8023AC" w14:textId="77777777" w:rsidR="00196E11" w:rsidRPr="003B12BA" w:rsidRDefault="00196E11" w:rsidP="00A653CD">
            <w:pPr>
              <w:pStyle w:val="Standard"/>
              <w:jc w:val="center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Usługi opisane w Rozdziale 14 SWZ</w:t>
            </w:r>
          </w:p>
        </w:tc>
      </w:tr>
      <w:tr w:rsidR="00196E11" w:rsidRPr="003B12BA" w14:paraId="4A076415" w14:textId="77777777" w:rsidTr="00A653CD">
        <w:tc>
          <w:tcPr>
            <w:tcW w:w="497" w:type="dxa"/>
          </w:tcPr>
          <w:p w14:paraId="4255E338" w14:textId="77777777" w:rsidR="00196E11" w:rsidRPr="003B12BA" w:rsidRDefault="00196E11" w:rsidP="00196E11">
            <w:pPr>
              <w:pStyle w:val="Standard"/>
              <w:numPr>
                <w:ilvl w:val="0"/>
                <w:numId w:val="43"/>
              </w:numPr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2643" w:type="dxa"/>
          </w:tcPr>
          <w:p w14:paraId="73FABF25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Nazwa </w:t>
            </w:r>
            <w:r>
              <w:rPr>
                <w:rFonts w:ascii="Arial Narrow" w:eastAsia="TTE17FFBD0t00" w:hAnsi="Arial Narrow" w:cs="Times New Roman"/>
                <w:sz w:val="22"/>
                <w:szCs w:val="22"/>
              </w:rPr>
              <w:t>usługi</w:t>
            </w: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: </w:t>
            </w:r>
          </w:p>
          <w:p w14:paraId="7583EC8B" w14:textId="77777777" w:rsidR="00196E11" w:rsidRPr="003B12BA" w:rsidRDefault="00196E11" w:rsidP="00A653CD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6116854F" w14:textId="77777777" w:rsidR="00196E11" w:rsidRPr="003B12BA" w:rsidRDefault="00196E11" w:rsidP="00A653CD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…………………………………</w:t>
            </w:r>
          </w:p>
          <w:p w14:paraId="3805086F" w14:textId="77777777" w:rsidR="00196E11" w:rsidRPr="003B12BA" w:rsidRDefault="00196E11" w:rsidP="00A653CD">
            <w:pPr>
              <w:pStyle w:val="Standard"/>
              <w:spacing w:line="360" w:lineRule="auto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………………………………… </w:t>
            </w:r>
          </w:p>
        </w:tc>
        <w:tc>
          <w:tcPr>
            <w:tcW w:w="2222" w:type="dxa"/>
          </w:tcPr>
          <w:p w14:paraId="342150E8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 xml:space="preserve">Całkowita wartość umowy brutto w złotych: </w:t>
            </w:r>
          </w:p>
          <w:p w14:paraId="7D29B22A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43A4E5F3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……………………………</w:t>
            </w:r>
          </w:p>
          <w:p w14:paraId="28167C50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1ABC529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35B75CEF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……………….</w:t>
            </w:r>
          </w:p>
          <w:p w14:paraId="567508A7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(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dd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/mm/</w:t>
            </w:r>
            <w:proofErr w:type="spellStart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rrrr</w:t>
            </w:r>
            <w:proofErr w:type="spellEnd"/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>)</w:t>
            </w:r>
          </w:p>
        </w:tc>
        <w:tc>
          <w:tcPr>
            <w:tcW w:w="1299" w:type="dxa"/>
          </w:tcPr>
          <w:p w14:paraId="62D9D89D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A57F918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</w:t>
            </w:r>
          </w:p>
          <w:p w14:paraId="7BFBE36F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(adres)</w:t>
            </w:r>
          </w:p>
        </w:tc>
        <w:tc>
          <w:tcPr>
            <w:tcW w:w="1583" w:type="dxa"/>
          </w:tcPr>
          <w:p w14:paraId="095111BD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06222F3E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687B1E1C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</w:p>
          <w:p w14:paraId="563F080A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22"/>
                <w:szCs w:val="22"/>
              </w:rPr>
              <w:t>………………….</w:t>
            </w:r>
          </w:p>
          <w:p w14:paraId="4B2448BD" w14:textId="77777777" w:rsidR="00196E11" w:rsidRPr="003B12BA" w:rsidRDefault="00196E11" w:rsidP="00A653CD">
            <w:pPr>
              <w:pStyle w:val="Standard"/>
              <w:jc w:val="both"/>
              <w:rPr>
                <w:rFonts w:ascii="Arial Narrow" w:eastAsia="TTE17FFBD0t00" w:hAnsi="Arial Narrow" w:cs="Times New Roman"/>
                <w:sz w:val="22"/>
                <w:szCs w:val="22"/>
              </w:rPr>
            </w:pPr>
            <w:r w:rsidRPr="003B12BA">
              <w:rPr>
                <w:rFonts w:ascii="Arial Narrow" w:eastAsia="TTE17FFBD0t00" w:hAnsi="Arial Narrow" w:cs="Times New Roman"/>
                <w:sz w:val="18"/>
                <w:szCs w:val="22"/>
              </w:rPr>
              <w:t xml:space="preserve">          (nazwa)</w:t>
            </w:r>
          </w:p>
        </w:tc>
      </w:tr>
    </w:tbl>
    <w:p w14:paraId="18976946" w14:textId="77777777" w:rsidR="00196E11" w:rsidRDefault="00196E11" w:rsidP="00196E1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03AE6EA3" w14:textId="77777777" w:rsidR="00196E11" w:rsidRPr="00F9667F" w:rsidRDefault="00196E11" w:rsidP="00196E11">
      <w:pPr>
        <w:pStyle w:val="Bezodstpw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F9667F">
        <w:rPr>
          <w:rFonts w:ascii="Arial Narrow" w:hAnsi="Arial Narrow"/>
          <w:sz w:val="22"/>
          <w:szCs w:val="22"/>
        </w:rPr>
        <w:t>raz</w:t>
      </w:r>
      <w:r>
        <w:rPr>
          <w:rFonts w:ascii="Arial Narrow" w:hAnsi="Arial Narrow"/>
          <w:sz w:val="22"/>
          <w:szCs w:val="22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>załączam</w:t>
      </w:r>
      <w:r>
        <w:rPr>
          <w:rFonts w:ascii="Arial Narrow" w:hAnsi="Arial Narrow"/>
          <w:sz w:val="22"/>
          <w:szCs w:val="22"/>
          <w:u w:val="single"/>
        </w:rPr>
        <w:t>y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 dowody określające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  <w:r w:rsidRPr="00F9667F">
        <w:rPr>
          <w:rFonts w:ascii="Arial Narrow" w:hAnsi="Arial Narrow"/>
          <w:sz w:val="22"/>
          <w:szCs w:val="22"/>
          <w:u w:val="single"/>
        </w:rPr>
        <w:t xml:space="preserve">czy te zostały wykonane należycie, </w:t>
      </w:r>
      <w:r w:rsidRPr="00F9667F">
        <w:rPr>
          <w:rFonts w:ascii="Arial Narrow" w:hAnsi="Arial Narrow"/>
          <w:sz w:val="22"/>
          <w:szCs w:val="22"/>
        </w:rPr>
        <w:t xml:space="preserve">przy czym dowodami, o których mowa są referencje bądź inne dokumenty wystawione przez podmiot, na rzecz którego </w:t>
      </w:r>
      <w:r>
        <w:rPr>
          <w:rFonts w:ascii="Arial Narrow" w:hAnsi="Arial Narrow"/>
          <w:sz w:val="22"/>
          <w:szCs w:val="22"/>
        </w:rPr>
        <w:t>usługi</w:t>
      </w:r>
      <w:r w:rsidRPr="00F9667F">
        <w:rPr>
          <w:rFonts w:ascii="Arial Narrow" w:hAnsi="Arial Narrow"/>
          <w:sz w:val="22"/>
          <w:szCs w:val="22"/>
        </w:rPr>
        <w:t xml:space="preserve"> były wykonane, a jeżeli z uzasadnionej przyczyny o obiektywnym charakterze Wykonawca nie jest w stanie uzyskać tych dokumentów – inne dokumenty.</w:t>
      </w:r>
    </w:p>
    <w:p w14:paraId="55D70C46" w14:textId="77777777" w:rsidR="00196E11" w:rsidRPr="009C2848" w:rsidRDefault="00196E11" w:rsidP="00196E11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14:paraId="35FEC7F3" w14:textId="77777777" w:rsidR="00196E11" w:rsidRDefault="00196E11" w:rsidP="00196E1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bookmarkEnd w:id="0"/>
    <w:p w14:paraId="0A498C0C" w14:textId="77777777" w:rsidR="00196E11" w:rsidRDefault="00196E11" w:rsidP="00196E1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28E68DF" w14:textId="77777777" w:rsidR="00196E11" w:rsidRDefault="00196E11" w:rsidP="00196E11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14:paraId="6C5A1BE9" w14:textId="77777777" w:rsidR="00196E11" w:rsidRDefault="00196E11" w:rsidP="00196E1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7ED9EDF" w14:textId="77777777" w:rsidR="00196E11" w:rsidRDefault="00196E11" w:rsidP="00196E1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51F4BA23" w14:textId="77777777" w:rsidR="00196E11" w:rsidRDefault="00196E11" w:rsidP="00196E11">
      <w:pPr>
        <w:pStyle w:val="Standard"/>
        <w:ind w:left="6372" w:firstLine="708"/>
        <w:rPr>
          <w:rFonts w:ascii="Arial Narrow" w:eastAsia="TTE17FFBD0t00" w:hAnsi="Arial Narrow" w:cs="Times New Roman"/>
          <w:sz w:val="22"/>
          <w:szCs w:val="22"/>
        </w:rPr>
      </w:pPr>
    </w:p>
    <w:p w14:paraId="47616FE1" w14:textId="77777777" w:rsidR="00343335" w:rsidRPr="00196E11" w:rsidRDefault="00343335" w:rsidP="00196E11"/>
    <w:sectPr w:rsidR="00343335" w:rsidRPr="00196E11" w:rsidSect="007010E9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BDEE" w14:textId="77777777" w:rsidR="00CC0EC9" w:rsidRDefault="00CC0EC9" w:rsidP="007010E9">
      <w:pPr>
        <w:spacing w:after="0" w:line="240" w:lineRule="auto"/>
      </w:pPr>
      <w:r>
        <w:separator/>
      </w:r>
    </w:p>
  </w:endnote>
  <w:endnote w:type="continuationSeparator" w:id="0">
    <w:p w14:paraId="550B8C80" w14:textId="77777777" w:rsidR="00CC0EC9" w:rsidRDefault="00CC0EC9" w:rsidP="0070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8580" w14:textId="77777777" w:rsidR="00CC0EC9" w:rsidRDefault="00CC0EC9" w:rsidP="007010E9">
      <w:pPr>
        <w:spacing w:after="0" w:line="240" w:lineRule="auto"/>
      </w:pPr>
      <w:r>
        <w:separator/>
      </w:r>
    </w:p>
  </w:footnote>
  <w:footnote w:type="continuationSeparator" w:id="0">
    <w:p w14:paraId="7083C184" w14:textId="77777777" w:rsidR="00CC0EC9" w:rsidRDefault="00CC0EC9" w:rsidP="0070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84E7" w14:textId="77777777" w:rsidR="007010E9" w:rsidRPr="00DB7643" w:rsidRDefault="007010E9" w:rsidP="007010E9">
    <w:pPr>
      <w:pStyle w:val="Bezodstpw"/>
      <w:rPr>
        <w:rFonts w:ascii="Arial Narrow" w:hAnsi="Arial Narrow"/>
        <w:color w:val="A6A6A6" w:themeColor="background1" w:themeShade="A6"/>
      </w:rPr>
    </w:pPr>
    <w:bookmarkStart w:id="1" w:name="_Hlk77680244"/>
    <w:r>
      <w:rPr>
        <w:rFonts w:ascii="Arial Narrow" w:hAnsi="Arial Narrow"/>
        <w:color w:val="A6A6A6" w:themeColor="background1" w:themeShade="A6"/>
      </w:rPr>
      <w:t>NUMER POSTĘPOWANIA: ZP.271.21.</w:t>
    </w:r>
    <w:r w:rsidRPr="00DB7643">
      <w:rPr>
        <w:rFonts w:ascii="Arial Narrow" w:hAnsi="Arial Narrow"/>
        <w:color w:val="A6A6A6" w:themeColor="background1" w:themeShade="A6"/>
      </w:rPr>
      <w:t>2021</w:t>
    </w:r>
  </w:p>
  <w:p w14:paraId="5AE84804" w14:textId="77777777" w:rsidR="007010E9" w:rsidRPr="00DB7643" w:rsidRDefault="007010E9" w:rsidP="007010E9">
    <w:pPr>
      <w:pStyle w:val="Bezodstpw"/>
      <w:rPr>
        <w:rFonts w:ascii="Arial Narrow" w:hAnsi="Arial Narrow"/>
        <w:color w:val="A6A6A6" w:themeColor="background1" w:themeShade="A6"/>
      </w:rPr>
    </w:pPr>
    <w:r>
      <w:rPr>
        <w:rFonts w:ascii="Arial Narrow" w:hAnsi="Arial Narrow"/>
        <w:color w:val="A6A6A6" w:themeColor="background1" w:themeShade="A6"/>
      </w:rPr>
      <w:t>GMINA ŁYSOMICE, SWZ – Odbiór, transport i zagospodarowanie odpadów komunalnych z nieruchomości zamieszkałych zlokalizowanych na terenie gminy Łysomice</w:t>
    </w:r>
  </w:p>
  <w:bookmarkEnd w:id="1"/>
  <w:p w14:paraId="66BFF520" w14:textId="77777777" w:rsidR="007010E9" w:rsidRDefault="0070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A9"/>
    <w:multiLevelType w:val="hybridMultilevel"/>
    <w:tmpl w:val="C97E9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B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70673"/>
    <w:multiLevelType w:val="hybridMultilevel"/>
    <w:tmpl w:val="47B6783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B70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F660CB"/>
    <w:multiLevelType w:val="hybridMultilevel"/>
    <w:tmpl w:val="38F09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54D72"/>
    <w:multiLevelType w:val="hybridMultilevel"/>
    <w:tmpl w:val="8BBAD370"/>
    <w:lvl w:ilvl="0" w:tplc="445E40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F42B95C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29D2B976">
      <w:start w:val="1"/>
      <w:numFmt w:val="lowerLetter"/>
      <w:lvlText w:val="%3)"/>
      <w:lvlJc w:val="right"/>
      <w:pPr>
        <w:ind w:left="5709" w:hanging="18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6B3E"/>
    <w:multiLevelType w:val="multilevel"/>
    <w:tmpl w:val="C622B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A82A5A"/>
    <w:multiLevelType w:val="hybridMultilevel"/>
    <w:tmpl w:val="D7F8F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3A88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A51B9"/>
    <w:multiLevelType w:val="hybridMultilevel"/>
    <w:tmpl w:val="B4EAE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059F"/>
    <w:multiLevelType w:val="hybridMultilevel"/>
    <w:tmpl w:val="829E527C"/>
    <w:lvl w:ilvl="0" w:tplc="2026AC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C2CC7"/>
    <w:multiLevelType w:val="hybridMultilevel"/>
    <w:tmpl w:val="DD42ACD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E748A"/>
    <w:multiLevelType w:val="hybridMultilevel"/>
    <w:tmpl w:val="5B1CA64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C47DD9"/>
    <w:multiLevelType w:val="hybridMultilevel"/>
    <w:tmpl w:val="6100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7880"/>
    <w:multiLevelType w:val="hybridMultilevel"/>
    <w:tmpl w:val="2E443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B2B4E"/>
    <w:multiLevelType w:val="hybridMultilevel"/>
    <w:tmpl w:val="FEAE03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C938AB"/>
    <w:multiLevelType w:val="hybridMultilevel"/>
    <w:tmpl w:val="5FF6EB2A"/>
    <w:lvl w:ilvl="0" w:tplc="B4965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43088"/>
    <w:multiLevelType w:val="hybridMultilevel"/>
    <w:tmpl w:val="AC26C93A"/>
    <w:lvl w:ilvl="0" w:tplc="2BACB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C2B49"/>
    <w:multiLevelType w:val="hybridMultilevel"/>
    <w:tmpl w:val="9506AFBA"/>
    <w:lvl w:ilvl="0" w:tplc="121865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E76D5"/>
    <w:multiLevelType w:val="hybridMultilevel"/>
    <w:tmpl w:val="5A2EF8CC"/>
    <w:lvl w:ilvl="0" w:tplc="4E1AB7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97BF0"/>
    <w:multiLevelType w:val="hybridMultilevel"/>
    <w:tmpl w:val="E760038E"/>
    <w:lvl w:ilvl="0" w:tplc="95F097A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D7E64"/>
    <w:multiLevelType w:val="hybridMultilevel"/>
    <w:tmpl w:val="C54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13004"/>
    <w:multiLevelType w:val="hybridMultilevel"/>
    <w:tmpl w:val="A6C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62D32"/>
    <w:multiLevelType w:val="hybridMultilevel"/>
    <w:tmpl w:val="34DC2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C4B15"/>
    <w:multiLevelType w:val="hybridMultilevel"/>
    <w:tmpl w:val="56880322"/>
    <w:lvl w:ilvl="0" w:tplc="6F6E579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947B0"/>
    <w:multiLevelType w:val="hybridMultilevel"/>
    <w:tmpl w:val="681EA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B5910"/>
    <w:multiLevelType w:val="hybridMultilevel"/>
    <w:tmpl w:val="2806F386"/>
    <w:lvl w:ilvl="0" w:tplc="716800BC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98E0C3C"/>
    <w:multiLevelType w:val="hybridMultilevel"/>
    <w:tmpl w:val="3E96855E"/>
    <w:lvl w:ilvl="0" w:tplc="F1E43A7E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E7FCD"/>
    <w:multiLevelType w:val="hybridMultilevel"/>
    <w:tmpl w:val="796EE0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3C5EC9"/>
    <w:multiLevelType w:val="hybridMultilevel"/>
    <w:tmpl w:val="A33C9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24DD3"/>
    <w:multiLevelType w:val="hybridMultilevel"/>
    <w:tmpl w:val="A660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F61C6"/>
    <w:multiLevelType w:val="hybridMultilevel"/>
    <w:tmpl w:val="3E56D034"/>
    <w:lvl w:ilvl="0" w:tplc="CCEE4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ED2D94"/>
    <w:multiLevelType w:val="hybridMultilevel"/>
    <w:tmpl w:val="09E2A0CC"/>
    <w:lvl w:ilvl="0" w:tplc="38C8CC20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2887BE0"/>
    <w:multiLevelType w:val="hybridMultilevel"/>
    <w:tmpl w:val="3296E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B24F6"/>
    <w:multiLevelType w:val="hybridMultilevel"/>
    <w:tmpl w:val="6906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20459"/>
    <w:multiLevelType w:val="hybridMultilevel"/>
    <w:tmpl w:val="2EB0746A"/>
    <w:lvl w:ilvl="0" w:tplc="A028925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F3054"/>
    <w:multiLevelType w:val="hybridMultilevel"/>
    <w:tmpl w:val="A618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44C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033876"/>
    <w:multiLevelType w:val="hybridMultilevel"/>
    <w:tmpl w:val="92D0A8EA"/>
    <w:lvl w:ilvl="0" w:tplc="91E238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71502B"/>
    <w:multiLevelType w:val="hybridMultilevel"/>
    <w:tmpl w:val="7B26F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D2F23"/>
    <w:multiLevelType w:val="hybridMultilevel"/>
    <w:tmpl w:val="862C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B5845"/>
    <w:multiLevelType w:val="hybridMultilevel"/>
    <w:tmpl w:val="BCBAAB6E"/>
    <w:lvl w:ilvl="0" w:tplc="0D7CB49E">
      <w:start w:val="1"/>
      <w:numFmt w:val="lowerLetter"/>
      <w:lvlText w:val="%1)"/>
      <w:lvlJc w:val="left"/>
      <w:pPr>
        <w:ind w:left="1512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3"/>
  </w:num>
  <w:num w:numId="5">
    <w:abstractNumId w:val="1"/>
  </w:num>
  <w:num w:numId="6">
    <w:abstractNumId w:val="42"/>
  </w:num>
  <w:num w:numId="7">
    <w:abstractNumId w:val="38"/>
  </w:num>
  <w:num w:numId="8">
    <w:abstractNumId w:val="5"/>
  </w:num>
  <w:num w:numId="9">
    <w:abstractNumId w:val="37"/>
  </w:num>
  <w:num w:numId="10">
    <w:abstractNumId w:val="11"/>
  </w:num>
  <w:num w:numId="11">
    <w:abstractNumId w:val="28"/>
  </w:num>
  <w:num w:numId="12">
    <w:abstractNumId w:val="36"/>
  </w:num>
  <w:num w:numId="13">
    <w:abstractNumId w:val="7"/>
  </w:num>
  <w:num w:numId="14">
    <w:abstractNumId w:val="40"/>
  </w:num>
  <w:num w:numId="15">
    <w:abstractNumId w:val="39"/>
  </w:num>
  <w:num w:numId="16">
    <w:abstractNumId w:val="4"/>
  </w:num>
  <w:num w:numId="17">
    <w:abstractNumId w:val="14"/>
  </w:num>
  <w:num w:numId="18">
    <w:abstractNumId w:val="10"/>
  </w:num>
  <w:num w:numId="19">
    <w:abstractNumId w:val="23"/>
  </w:num>
  <w:num w:numId="20">
    <w:abstractNumId w:val="15"/>
  </w:num>
  <w:num w:numId="21">
    <w:abstractNumId w:val="29"/>
  </w:num>
  <w:num w:numId="22">
    <w:abstractNumId w:val="30"/>
  </w:num>
  <w:num w:numId="23">
    <w:abstractNumId w:val="20"/>
  </w:num>
  <w:num w:numId="24">
    <w:abstractNumId w:val="24"/>
  </w:num>
  <w:num w:numId="25">
    <w:abstractNumId w:val="35"/>
  </w:num>
  <w:num w:numId="26">
    <w:abstractNumId w:val="31"/>
  </w:num>
  <w:num w:numId="27">
    <w:abstractNumId w:val="0"/>
  </w:num>
  <w:num w:numId="28">
    <w:abstractNumId w:val="34"/>
  </w:num>
  <w:num w:numId="29">
    <w:abstractNumId w:val="41"/>
  </w:num>
  <w:num w:numId="30">
    <w:abstractNumId w:val="25"/>
  </w:num>
  <w:num w:numId="31">
    <w:abstractNumId w:val="17"/>
  </w:num>
  <w:num w:numId="32">
    <w:abstractNumId w:val="33"/>
  </w:num>
  <w:num w:numId="33">
    <w:abstractNumId w:val="2"/>
  </w:num>
  <w:num w:numId="34">
    <w:abstractNumId w:val="32"/>
  </w:num>
  <w:num w:numId="35">
    <w:abstractNumId w:val="19"/>
  </w:num>
  <w:num w:numId="36">
    <w:abstractNumId w:val="18"/>
  </w:num>
  <w:num w:numId="37">
    <w:abstractNumId w:val="9"/>
  </w:num>
  <w:num w:numId="38">
    <w:abstractNumId w:val="16"/>
  </w:num>
  <w:num w:numId="39">
    <w:abstractNumId w:val="12"/>
  </w:num>
  <w:num w:numId="40">
    <w:abstractNumId w:val="13"/>
  </w:num>
  <w:num w:numId="41">
    <w:abstractNumId w:val="8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E9"/>
    <w:rsid w:val="00075359"/>
    <w:rsid w:val="00196E11"/>
    <w:rsid w:val="00343335"/>
    <w:rsid w:val="00444683"/>
    <w:rsid w:val="007010E9"/>
    <w:rsid w:val="008155D9"/>
    <w:rsid w:val="00C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4DB1"/>
  <w15:chartTrackingRefBased/>
  <w15:docId w15:val="{E95EEBA3-E7C1-4734-B514-B4D43219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E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uiPriority w:val="99"/>
    <w:rsid w:val="007010E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table" w:styleId="Tabela-Siatka">
    <w:name w:val="Table Grid"/>
    <w:basedOn w:val="Standardowy"/>
    <w:uiPriority w:val="99"/>
    <w:rsid w:val="007010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010E9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010E9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7010E9"/>
    <w:rPr>
      <w:vertAlign w:val="superscript"/>
    </w:rPr>
  </w:style>
  <w:style w:type="character" w:styleId="Hipercze">
    <w:name w:val="Hyperlink"/>
    <w:basedOn w:val="Domylnaczcionkaakapitu"/>
    <w:uiPriority w:val="99"/>
    <w:rsid w:val="007010E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701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Znak">
    <w:name w:val="Standard Znak"/>
    <w:link w:val="Standard"/>
    <w:rsid w:val="007010E9"/>
    <w:rPr>
      <w:rFonts w:ascii="Calibri" w:eastAsia="Times New Roman" w:hAnsi="Calibri" w:cs="Calibri"/>
      <w:kern w:val="3"/>
      <w:sz w:val="20"/>
      <w:szCs w:val="20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7010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E9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0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E9"/>
    <w:rPr>
      <w:rFonts w:ascii="Calibri" w:eastAsia="Times New Roman" w:hAnsi="Calibri" w:cs="Calibri"/>
      <w:kern w:val="3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44683"/>
    <w:pPr>
      <w:widowControl/>
      <w:suppressAutoHyphens w:val="0"/>
      <w:autoSpaceDN/>
      <w:ind w:left="720"/>
      <w:textAlignment w:val="auto"/>
    </w:pPr>
    <w:rPr>
      <w:kern w:val="0"/>
    </w:rPr>
  </w:style>
  <w:style w:type="character" w:customStyle="1" w:styleId="AkapitzlistZnak">
    <w:name w:val="Akapit z listą Znak"/>
    <w:aliases w:val="CW_Lista Znak"/>
    <w:link w:val="Akapitzlist"/>
    <w:uiPriority w:val="34"/>
    <w:rsid w:val="00444683"/>
    <w:rPr>
      <w:rFonts w:ascii="Calibri" w:eastAsia="Times New Roman" w:hAnsi="Calibri" w:cs="Calibri"/>
    </w:rPr>
  </w:style>
  <w:style w:type="paragraph" w:customStyle="1" w:styleId="Default">
    <w:name w:val="Default"/>
    <w:rsid w:val="008155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2</cp:revision>
  <dcterms:created xsi:type="dcterms:W3CDTF">2021-12-01T10:52:00Z</dcterms:created>
  <dcterms:modified xsi:type="dcterms:W3CDTF">2021-12-01T10:52:00Z</dcterms:modified>
</cp:coreProperties>
</file>